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9B7BB" w14:textId="2F6F674F" w:rsidR="5D8579E8" w:rsidRDefault="5D8579E8" w:rsidP="5D8579E8">
      <w:pPr>
        <w:spacing w:beforeAutospacing="1" w:afterAutospacing="1" w:line="240" w:lineRule="auto"/>
        <w:jc w:val="center"/>
        <w:rPr>
          <w:rFonts w:ascii="Goudy Old Style" w:hAnsi="Goudy Old Style"/>
          <w:b/>
          <w:bCs/>
          <w:color w:val="595959" w:themeColor="text1" w:themeTint="A6"/>
          <w:sz w:val="72"/>
          <w:szCs w:val="72"/>
        </w:rPr>
      </w:pPr>
      <w:bookmarkStart w:id="0" w:name="_GoBack"/>
      <w:bookmarkEnd w:id="0"/>
      <w:r>
        <w:rPr>
          <w:noProof/>
          <w:lang w:eastAsia="en-GB"/>
        </w:rPr>
        <w:drawing>
          <wp:inline distT="0" distB="0" distL="0" distR="0" wp14:anchorId="4729218C" wp14:editId="627B490F">
            <wp:extent cx="316781" cy="537963"/>
            <wp:effectExtent l="0" t="0" r="7620" b="0"/>
            <wp:docPr id="1048423124" name="Picture 2" descr="C:\Users\User\Dropbox\PR Collective\PROJECTS 2019\The Indigo Press\Logo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16231" cy="537029"/>
                    </a:xfrm>
                    <a:prstGeom prst="rect">
                      <a:avLst/>
                    </a:prstGeom>
                    <a:noFill/>
                    <a:ln>
                      <a:noFill/>
                    </a:ln>
                  </pic:spPr>
                </pic:pic>
              </a:graphicData>
            </a:graphic>
          </wp:inline>
        </w:drawing>
      </w:r>
    </w:p>
    <w:p w14:paraId="5405B668" w14:textId="10BAF30F" w:rsidR="007F1B0C" w:rsidRPr="00C86F10" w:rsidRDefault="00E23ECF" w:rsidP="5D8579E8">
      <w:pPr>
        <w:spacing w:before="100" w:beforeAutospacing="1" w:after="100" w:afterAutospacing="1" w:line="240" w:lineRule="auto"/>
        <w:contextualSpacing/>
        <w:jc w:val="center"/>
        <w:rPr>
          <w:rFonts w:ascii="Goudy Old Style" w:hAnsi="Goudy Old Style"/>
          <w:b/>
          <w:bCs/>
          <w:color w:val="595959" w:themeColor="text1" w:themeTint="A6"/>
          <w:sz w:val="52"/>
          <w:szCs w:val="72"/>
        </w:rPr>
      </w:pPr>
      <w:r w:rsidRPr="00C86F10">
        <w:rPr>
          <w:rFonts w:ascii="Goudy Old Style" w:hAnsi="Goudy Old Style"/>
          <w:b/>
          <w:bCs/>
          <w:color w:val="595959" w:themeColor="text1" w:themeTint="A6"/>
          <w:sz w:val="52"/>
          <w:szCs w:val="72"/>
        </w:rPr>
        <w:t xml:space="preserve">I CHOOSE ELENA </w:t>
      </w:r>
    </w:p>
    <w:p w14:paraId="6A91CD5E" w14:textId="040FDA49" w:rsidR="00157321" w:rsidRPr="00157321" w:rsidRDefault="5D8579E8" w:rsidP="5D8579E8">
      <w:pPr>
        <w:spacing w:before="100" w:beforeAutospacing="1" w:after="100" w:afterAutospacing="1" w:line="240" w:lineRule="auto"/>
        <w:contextualSpacing/>
        <w:jc w:val="center"/>
        <w:rPr>
          <w:rFonts w:ascii="Goudy Old Style" w:hAnsi="Goudy Old Style"/>
          <w:b/>
          <w:bCs/>
          <w:color w:val="595959" w:themeColor="text1" w:themeTint="A6"/>
          <w:sz w:val="24"/>
          <w:szCs w:val="24"/>
        </w:rPr>
      </w:pPr>
      <w:r w:rsidRPr="5D8579E8">
        <w:rPr>
          <w:rFonts w:ascii="Goudy Old Style" w:hAnsi="Goudy Old Style"/>
          <w:b/>
          <w:bCs/>
          <w:color w:val="595959" w:themeColor="text1" w:themeTint="A6"/>
          <w:sz w:val="24"/>
          <w:szCs w:val="24"/>
        </w:rPr>
        <w:t>ON TRAUMA, MEMORY AND SURVIVAL</w:t>
      </w:r>
    </w:p>
    <w:p w14:paraId="055F24C8" w14:textId="55BAF5C4" w:rsidR="00CF1EE3" w:rsidRPr="00C86F10" w:rsidRDefault="5D8579E8" w:rsidP="5D8579E8">
      <w:pPr>
        <w:spacing w:before="100" w:beforeAutospacing="1" w:after="100" w:afterAutospacing="1" w:line="240" w:lineRule="auto"/>
        <w:contextualSpacing/>
        <w:jc w:val="center"/>
        <w:rPr>
          <w:rFonts w:ascii="Goudy Old Style" w:hAnsi="Goudy Old Style"/>
          <w:b/>
          <w:bCs/>
          <w:color w:val="595959" w:themeColor="text1" w:themeTint="A6"/>
          <w:sz w:val="40"/>
          <w:szCs w:val="56"/>
        </w:rPr>
      </w:pPr>
      <w:r w:rsidRPr="00C86F10">
        <w:rPr>
          <w:rFonts w:ascii="Goudy Old Style" w:hAnsi="Goudy Old Style"/>
          <w:b/>
          <w:bCs/>
          <w:color w:val="595959" w:themeColor="text1" w:themeTint="A6"/>
          <w:sz w:val="40"/>
          <w:szCs w:val="56"/>
        </w:rPr>
        <w:t>Lucia Osborne-Crowley</w:t>
      </w:r>
    </w:p>
    <w:p w14:paraId="1CE2978F" w14:textId="2E5CCAB0" w:rsidR="002A024B" w:rsidRPr="00B606B5" w:rsidRDefault="00B268FB" w:rsidP="1D6D0CBE">
      <w:pPr>
        <w:spacing w:before="100" w:beforeAutospacing="1" w:after="100" w:afterAutospacing="1" w:line="240" w:lineRule="auto"/>
        <w:contextualSpacing/>
        <w:rPr>
          <w:rFonts w:ascii="Goudy Old Style" w:eastAsia="Goudy Old Style" w:hAnsi="Goudy Old Style" w:cs="Goudy Old Style"/>
          <w:i/>
          <w:iCs/>
          <w:color w:val="222222"/>
          <w:sz w:val="27"/>
          <w:szCs w:val="27"/>
        </w:rPr>
      </w:pPr>
      <w:r>
        <w:rPr>
          <w:rFonts w:ascii="Goudy Old Style" w:hAnsi="Goudy Old Style" w:cstheme="minorHAnsi"/>
          <w:b/>
          <w:noProof/>
          <w:sz w:val="24"/>
          <w:szCs w:val="24"/>
        </w:rPr>
        <w:pict w14:anchorId="263C08EC">
          <v:rect id="_x0000_i1025" style="width:523.3pt;height:.05pt" o:hralign="center" o:hrstd="t" o:hr="t" fillcolor="#a0a0a0" stroked="f"/>
        </w:pict>
      </w:r>
      <w:r w:rsidR="5D8579E8" w:rsidRPr="1D6D0CBE">
        <w:rPr>
          <w:rFonts w:ascii="Goudy Old Style" w:eastAsia="Goudy Old Style" w:hAnsi="Goudy Old Style" w:cs="Goudy Old Style"/>
          <w:i/>
          <w:iCs/>
          <w:color w:val="222222"/>
          <w:sz w:val="27"/>
          <w:szCs w:val="27"/>
        </w:rPr>
        <w:t xml:space="preserve">‘Startlingly intelligent, disturbing, profound and moving, </w:t>
      </w:r>
      <w:r w:rsidR="5D8579E8" w:rsidRPr="1D6D0CBE">
        <w:rPr>
          <w:rFonts w:ascii="Goudy Old Style" w:eastAsia="Goudy Old Style" w:hAnsi="Goudy Old Style" w:cs="Goudy Old Style"/>
          <w:b/>
          <w:bCs/>
          <w:i/>
          <w:iCs/>
          <w:color w:val="222222"/>
          <w:sz w:val="27"/>
          <w:szCs w:val="27"/>
        </w:rPr>
        <w:t>I Choose Elena</w:t>
      </w:r>
      <w:r w:rsidR="5D8579E8" w:rsidRPr="1D6D0CBE">
        <w:rPr>
          <w:rFonts w:ascii="Goudy Old Style" w:eastAsia="Goudy Old Style" w:hAnsi="Goudy Old Style" w:cs="Goudy Old Style"/>
          <w:i/>
          <w:iCs/>
          <w:color w:val="222222"/>
          <w:sz w:val="27"/>
          <w:szCs w:val="27"/>
        </w:rPr>
        <w:t xml:space="preserve"> shows us that the #MeToo movement has grown roots, and that for survivors of rape and sexual assault, the revolution is just beginning. Osborne-Crowley gives us darkness wrought in light and the hope she offers is as palpable as it is hard-won.’ </w:t>
      </w:r>
    </w:p>
    <w:p w14:paraId="7A4D9D46" w14:textId="27629E7F" w:rsidR="002A024B" w:rsidRPr="00B606B5" w:rsidRDefault="06A1A4C8" w:rsidP="5D8579E8">
      <w:pPr>
        <w:spacing w:before="100" w:beforeAutospacing="1" w:after="100" w:afterAutospacing="1" w:line="240" w:lineRule="auto"/>
        <w:contextualSpacing/>
        <w:rPr>
          <w:rFonts w:ascii="Goudy Old Style" w:hAnsi="Goudy Old Style"/>
          <w:b/>
          <w:bCs/>
          <w:sz w:val="24"/>
          <w:szCs w:val="24"/>
        </w:rPr>
      </w:pPr>
      <w:r w:rsidRPr="06A1A4C8">
        <w:rPr>
          <w:rFonts w:ascii="Goudy Old Style" w:eastAsia="Goudy Old Style" w:hAnsi="Goudy Old Style" w:cs="Goudy Old Style"/>
          <w:b/>
          <w:bCs/>
          <w:color w:val="222222"/>
          <w:sz w:val="27"/>
          <w:szCs w:val="27"/>
        </w:rPr>
        <w:t xml:space="preserve">April Ayers Lawson, author of </w:t>
      </w:r>
      <w:r w:rsidRPr="06A1A4C8">
        <w:rPr>
          <w:rFonts w:ascii="Goudy Old Style" w:eastAsia="Goudy Old Style" w:hAnsi="Goudy Old Style" w:cs="Goudy Old Style"/>
          <w:b/>
          <w:bCs/>
          <w:i/>
          <w:iCs/>
          <w:color w:val="222222"/>
          <w:sz w:val="27"/>
          <w:szCs w:val="27"/>
        </w:rPr>
        <w:t>Virgin and Other Stories</w:t>
      </w:r>
    </w:p>
    <w:p w14:paraId="2ADAB760" w14:textId="77777777" w:rsidR="0011427C" w:rsidRDefault="0011427C" w:rsidP="002A024B">
      <w:pPr>
        <w:spacing w:before="100" w:beforeAutospacing="1" w:after="100" w:afterAutospacing="1" w:line="240" w:lineRule="auto"/>
        <w:contextualSpacing/>
        <w:rPr>
          <w:rFonts w:ascii="Goudy Old Style" w:hAnsi="Goudy Old Style" w:cstheme="minorHAnsi"/>
          <w:color w:val="7030A0"/>
        </w:rPr>
      </w:pPr>
    </w:p>
    <w:p w14:paraId="2079A738" w14:textId="77777777" w:rsidR="002A024B" w:rsidRPr="00EC3421" w:rsidRDefault="00A80D81" w:rsidP="002A024B">
      <w:pPr>
        <w:spacing w:before="100" w:beforeAutospacing="1" w:after="100" w:afterAutospacing="1" w:line="240" w:lineRule="auto"/>
        <w:contextualSpacing/>
        <w:rPr>
          <w:rFonts w:ascii="Goudy Old Style" w:hAnsi="Goudy Old Style" w:cstheme="minorHAnsi"/>
          <w:b/>
          <w:color w:val="7030A0"/>
        </w:rPr>
      </w:pPr>
      <w:r w:rsidRPr="00EC3421">
        <w:rPr>
          <w:rFonts w:ascii="Goudy Old Style" w:hAnsi="Goudy Old Style" w:cstheme="minorHAnsi"/>
          <w:b/>
          <w:color w:val="7030A0"/>
        </w:rPr>
        <w:t xml:space="preserve">Published by The Indigo Press </w:t>
      </w:r>
      <w:r w:rsidR="001C6D7F" w:rsidRPr="00EC3421">
        <w:rPr>
          <w:rFonts w:ascii="Goudy Old Style" w:hAnsi="Goudy Old Style" w:cstheme="minorHAnsi"/>
          <w:b/>
          <w:color w:val="7030A0"/>
        </w:rPr>
        <w:t xml:space="preserve">| </w:t>
      </w:r>
      <w:r w:rsidR="00CF1EE3" w:rsidRPr="00EC3421">
        <w:rPr>
          <w:rFonts w:ascii="Goudy Old Style" w:hAnsi="Goudy Old Style" w:cstheme="minorHAnsi"/>
          <w:b/>
          <w:color w:val="7030A0"/>
        </w:rPr>
        <w:t xml:space="preserve">19 </w:t>
      </w:r>
      <w:r w:rsidR="00E23ECF" w:rsidRPr="00EC3421">
        <w:rPr>
          <w:rFonts w:ascii="Goudy Old Style" w:hAnsi="Goudy Old Style" w:cstheme="minorHAnsi"/>
          <w:b/>
          <w:color w:val="7030A0"/>
        </w:rPr>
        <w:t xml:space="preserve">September </w:t>
      </w:r>
      <w:r w:rsidRPr="00EC3421">
        <w:rPr>
          <w:rFonts w:ascii="Goudy Old Style" w:hAnsi="Goudy Old Style" w:cstheme="minorHAnsi"/>
          <w:b/>
          <w:color w:val="7030A0"/>
        </w:rPr>
        <w:t>2019</w:t>
      </w:r>
    </w:p>
    <w:p w14:paraId="436267DA" w14:textId="063883C2" w:rsidR="00A80D81" w:rsidRPr="00EC3421" w:rsidRDefault="1D6D0CBE" w:rsidP="1D6D0CBE">
      <w:pPr>
        <w:spacing w:before="100" w:beforeAutospacing="1" w:after="100" w:afterAutospacing="1" w:line="240" w:lineRule="auto"/>
        <w:contextualSpacing/>
        <w:rPr>
          <w:b/>
          <w:bCs/>
          <w:color w:val="7030A0"/>
        </w:rPr>
      </w:pPr>
      <w:r w:rsidRPr="1D6D0CBE">
        <w:rPr>
          <w:rFonts w:ascii="Goudy Old Style" w:hAnsi="Goudy Old Style"/>
          <w:b/>
          <w:bCs/>
          <w:color w:val="7030A0"/>
        </w:rPr>
        <w:t xml:space="preserve">A format paperback original with flaps | </w:t>
      </w:r>
      <w:r w:rsidRPr="1D6D0CBE">
        <w:rPr>
          <w:rFonts w:ascii="GoudyOldStyleT" w:hAnsi="GoudyOldStyleT"/>
          <w:b/>
          <w:bCs/>
          <w:color w:val="7030A0"/>
        </w:rPr>
        <w:t xml:space="preserve">978 1 99968 339 9 </w:t>
      </w:r>
      <w:r w:rsidRPr="1D6D0CBE">
        <w:rPr>
          <w:rFonts w:ascii="Goudy Old Style" w:hAnsi="Goudy Old Style"/>
          <w:b/>
          <w:bCs/>
          <w:color w:val="7030A0"/>
        </w:rPr>
        <w:t>| £7.99 | eBook available</w:t>
      </w:r>
    </w:p>
    <w:p w14:paraId="074A5E05" w14:textId="435209AA" w:rsidR="00CF1EE3" w:rsidRPr="00EC3421" w:rsidRDefault="00C86F10" w:rsidP="1D6D0CBE">
      <w:pPr>
        <w:pStyle w:val="NormalWeb"/>
        <w:rPr>
          <w:rFonts w:ascii="GoudyOldStyleT" w:hAnsi="GoudyOldStyleT"/>
          <w:b/>
          <w:bCs/>
          <w:i/>
          <w:iCs/>
          <w:color w:val="595959" w:themeColor="text1" w:themeTint="A6"/>
        </w:rPr>
      </w:pPr>
      <w:r>
        <w:rPr>
          <w:rFonts w:ascii="GoudyOldStyleT" w:hAnsi="GoudyOldStyleT"/>
          <w:b/>
          <w:bCs/>
          <w:i/>
          <w:iCs/>
          <w:color w:val="595959" w:themeColor="text1" w:themeTint="A6"/>
        </w:rPr>
        <w:t>A</w:t>
      </w:r>
      <w:r w:rsidR="1D6D0CBE" w:rsidRPr="1D6D0CBE">
        <w:rPr>
          <w:rFonts w:ascii="GoudyOldStyleT" w:hAnsi="GoudyOldStyleT"/>
          <w:b/>
          <w:bCs/>
          <w:i/>
          <w:iCs/>
          <w:color w:val="595959" w:themeColor="text1" w:themeTint="A6"/>
        </w:rPr>
        <w:t xml:space="preserve"> searing essay about trauma, recovery and the true cost of sexual violence </w:t>
      </w:r>
    </w:p>
    <w:p w14:paraId="4B05AD4C" w14:textId="3D49A5B6" w:rsidR="002A024B" w:rsidRPr="00C86F10" w:rsidRDefault="00C86F10" w:rsidP="1D6D0CBE">
      <w:pPr>
        <w:pStyle w:val="NormalWeb"/>
        <w:rPr>
          <w:rFonts w:ascii="GoudyOldStyleT" w:hAnsi="GoudyOldStyleT"/>
          <w:sz w:val="22"/>
        </w:rPr>
      </w:pPr>
      <w:r w:rsidRPr="00C86F10">
        <w:rPr>
          <w:noProof/>
          <w:sz w:val="22"/>
          <w:lang w:eastAsia="en-GB"/>
        </w:rPr>
        <w:drawing>
          <wp:anchor distT="0" distB="0" distL="114300" distR="114300" simplePos="0" relativeHeight="251658240" behindDoc="0" locked="0" layoutInCell="1" allowOverlap="1" wp14:anchorId="641943E1" wp14:editId="4D67009F">
            <wp:simplePos x="0" y="0"/>
            <wp:positionH relativeFrom="column">
              <wp:posOffset>5031105</wp:posOffset>
            </wp:positionH>
            <wp:positionV relativeFrom="paragraph">
              <wp:posOffset>79375</wp:posOffset>
            </wp:positionV>
            <wp:extent cx="1645920" cy="2519680"/>
            <wp:effectExtent l="0" t="0" r="0" b="0"/>
            <wp:wrapSquare wrapText="bothSides"/>
            <wp:docPr id="1508869836" name="Picture 3" descr="C:\Users\User\Dropbox\PR Collective\PROJECTS 2019\The Indigo Press\I Choose Elena\I Choose Elena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2519680"/>
                    </a:xfrm>
                    <a:prstGeom prst="rect">
                      <a:avLst/>
                    </a:prstGeom>
                  </pic:spPr>
                </pic:pic>
              </a:graphicData>
            </a:graphic>
            <wp14:sizeRelH relativeFrom="page">
              <wp14:pctWidth>0</wp14:pctWidth>
            </wp14:sizeRelH>
            <wp14:sizeRelV relativeFrom="page">
              <wp14:pctHeight>0</wp14:pctHeight>
            </wp14:sizeRelV>
          </wp:anchor>
        </w:drawing>
      </w:r>
      <w:r w:rsidR="002A024B" w:rsidRPr="00C86F10">
        <w:rPr>
          <w:rFonts w:ascii="GoudyOldStyleT" w:hAnsi="GoudyOldStyleT"/>
          <w:sz w:val="22"/>
        </w:rPr>
        <w:t>Lucia Osborne-Crowley</w:t>
      </w:r>
      <w:r w:rsidR="0082302C" w:rsidRPr="00C86F10">
        <w:rPr>
          <w:rFonts w:ascii="GoudyOldStyleT" w:hAnsi="GoudyOldStyleT"/>
          <w:sz w:val="22"/>
        </w:rPr>
        <w:t xml:space="preserve">’s </w:t>
      </w:r>
      <w:r w:rsidR="002A024B" w:rsidRPr="00C86F10">
        <w:rPr>
          <w:rFonts w:ascii="GoudyOldStyleT" w:hAnsi="GoudyOldStyleT"/>
          <w:sz w:val="22"/>
        </w:rPr>
        <w:t>childhood</w:t>
      </w:r>
      <w:r w:rsidR="0082302C" w:rsidRPr="00C86F10">
        <w:rPr>
          <w:rFonts w:ascii="GoudyOldStyleT" w:hAnsi="GoudyOldStyleT"/>
          <w:sz w:val="22"/>
        </w:rPr>
        <w:t xml:space="preserve"> was spent</w:t>
      </w:r>
      <w:r w:rsidR="002A024B" w:rsidRPr="00C86F10">
        <w:rPr>
          <w:rFonts w:ascii="GoudyOldStyleT" w:hAnsi="GoudyOldStyleT"/>
          <w:sz w:val="22"/>
        </w:rPr>
        <w:t xml:space="preserve"> pushing her body and her mind to </w:t>
      </w:r>
      <w:r w:rsidR="00E01783" w:rsidRPr="00C86F10">
        <w:rPr>
          <w:rFonts w:ascii="GoudyOldStyleT" w:hAnsi="GoudyOldStyleT"/>
          <w:sz w:val="22"/>
        </w:rPr>
        <w:t>their</w:t>
      </w:r>
      <w:r w:rsidR="002A024B" w:rsidRPr="00C86F10">
        <w:rPr>
          <w:rFonts w:ascii="GoudyOldStyleT" w:hAnsi="GoudyOldStyleT"/>
          <w:sz w:val="22"/>
        </w:rPr>
        <w:t xml:space="preserve"> limits. An elite gymnast, by her </w:t>
      </w:r>
      <w:r w:rsidR="0011427C" w:rsidRPr="00C86F10">
        <w:rPr>
          <w:rFonts w:ascii="GoudyOldStyleT" w:hAnsi="GoudyOldStyleT"/>
          <w:sz w:val="22"/>
        </w:rPr>
        <w:t>ninth</w:t>
      </w:r>
      <w:r w:rsidR="002A024B" w:rsidRPr="00C86F10">
        <w:rPr>
          <w:rFonts w:ascii="GoudyOldStyleT" w:hAnsi="GoudyOldStyleT"/>
          <w:sz w:val="22"/>
        </w:rPr>
        <w:t xml:space="preserve"> birthday she had represented her home state of New South Wales</w:t>
      </w:r>
      <w:r w:rsidR="00A36C77" w:rsidRPr="00C86F10">
        <w:rPr>
          <w:rFonts w:ascii="GoudyOldStyleT" w:hAnsi="GoudyOldStyleT"/>
          <w:sz w:val="22"/>
        </w:rPr>
        <w:t>;</w:t>
      </w:r>
      <w:r w:rsidR="002A024B" w:rsidRPr="00C86F10">
        <w:rPr>
          <w:rFonts w:ascii="GoudyOldStyleT" w:hAnsi="GoudyOldStyleT"/>
          <w:sz w:val="22"/>
        </w:rPr>
        <w:t xml:space="preserve"> by </w:t>
      </w:r>
      <w:r w:rsidR="00366200" w:rsidRPr="00C86F10">
        <w:rPr>
          <w:rFonts w:ascii="GoudyOldStyleT" w:hAnsi="GoudyOldStyleT"/>
          <w:sz w:val="22"/>
        </w:rPr>
        <w:t>the time she was twelve</w:t>
      </w:r>
      <w:r w:rsidR="002A024B" w:rsidRPr="00C86F10">
        <w:rPr>
          <w:rFonts w:ascii="GoudyOldStyleT" w:hAnsi="GoudyOldStyleT"/>
          <w:sz w:val="22"/>
        </w:rPr>
        <w:t xml:space="preserve"> she had represented Australia. She was on track to be an Olympian and every minute of every day was spent in pursuit of </w:t>
      </w:r>
      <w:r w:rsidR="0011427C" w:rsidRPr="00C86F10">
        <w:rPr>
          <w:rFonts w:ascii="GoudyOldStyleT" w:hAnsi="GoudyOldStyleT"/>
          <w:sz w:val="22"/>
        </w:rPr>
        <w:t>athletic</w:t>
      </w:r>
      <w:r w:rsidR="002A024B" w:rsidRPr="00C86F10">
        <w:rPr>
          <w:rFonts w:ascii="GoudyOldStyleT" w:hAnsi="GoudyOldStyleT"/>
          <w:sz w:val="22"/>
        </w:rPr>
        <w:t xml:space="preserve"> perfection</w:t>
      </w:r>
      <w:r w:rsidR="00643450" w:rsidRPr="00C86F10">
        <w:rPr>
          <w:rFonts w:ascii="GoudyOldStyleT" w:hAnsi="GoudyOldStyleT"/>
          <w:sz w:val="22"/>
        </w:rPr>
        <w:t>. Her self-belief w</w:t>
      </w:r>
      <w:r w:rsidR="000E7BDD" w:rsidRPr="00C86F10">
        <w:rPr>
          <w:rFonts w:ascii="GoudyOldStyleT" w:hAnsi="GoudyOldStyleT"/>
          <w:sz w:val="22"/>
        </w:rPr>
        <w:t>as boundless; her determination</w:t>
      </w:r>
      <w:r w:rsidR="00643450" w:rsidRPr="00C86F10">
        <w:rPr>
          <w:rFonts w:ascii="GoudyOldStyleT" w:hAnsi="GoudyOldStyleT"/>
          <w:sz w:val="22"/>
        </w:rPr>
        <w:t xml:space="preserve"> unrelenting.</w:t>
      </w:r>
      <w:r w:rsidR="1D6D0CBE" w:rsidRPr="00C86F10">
        <w:rPr>
          <w:rFonts w:ascii="GoudyOldStyleT" w:hAnsi="GoudyOldStyleT"/>
          <w:sz w:val="22"/>
        </w:rPr>
        <w:t xml:space="preserve">At the age of 15, she was stopped in her tracks. Lucia was violently raped by a stranger on a night out, sparking a series of events that left her devastatingly ill for well into her adult life. She told no one about the rape. </w:t>
      </w:r>
      <w:r w:rsidR="1D6D0CBE" w:rsidRPr="00C86F10">
        <w:rPr>
          <w:rFonts w:ascii="GoudyOldStyleT" w:hAnsi="GoudyOldStyleT"/>
          <w:i/>
          <w:iCs/>
          <w:sz w:val="22"/>
        </w:rPr>
        <w:t>I Choose Elena</w:t>
      </w:r>
      <w:r w:rsidR="1D6D0CBE" w:rsidRPr="00C86F10">
        <w:rPr>
          <w:rFonts w:ascii="GoudyOldStyleT" w:hAnsi="GoudyOldStyleT"/>
          <w:sz w:val="22"/>
        </w:rPr>
        <w:t xml:space="preserve"> is the story of how this trauma, borne in silence and fear, inhabited, tormented and threatened to destroy her once strong body. The long road to healing began a decade later when she shared her secret for the very first time. Finding solace in writers such as Elena Ferrante and Rupi Kaur, she learned how to express her suffering. And through words, she began to rediscover her resilience in the face of a formerly unbearable trauma. </w:t>
      </w:r>
    </w:p>
    <w:p w14:paraId="0BD7B741" w14:textId="16CF637B" w:rsidR="00EC3421" w:rsidRPr="00C86F10" w:rsidRDefault="00921915" w:rsidP="00EC3421">
      <w:pPr>
        <w:pStyle w:val="NormalWeb"/>
        <w:rPr>
          <w:rFonts w:ascii="GoudyOldStyleT" w:hAnsi="GoudyOldStyleT"/>
          <w:sz w:val="22"/>
        </w:rPr>
      </w:pPr>
      <w:r w:rsidRPr="00C86F10">
        <w:rPr>
          <w:rFonts w:ascii="GoudyOldStyleT" w:hAnsi="GoudyOldStyleT"/>
          <w:i/>
          <w:sz w:val="22"/>
        </w:rPr>
        <w:t>I Choose Elena</w:t>
      </w:r>
      <w:r w:rsidR="00CF1EE3" w:rsidRPr="00C86F10">
        <w:rPr>
          <w:rFonts w:ascii="GoudyOldStyleT" w:hAnsi="GoudyOldStyleT"/>
          <w:sz w:val="22"/>
        </w:rPr>
        <w:t xml:space="preserve"> explores what has been proved, but is not yet widely known, about trauma, bringing to our attention its cyclical, intergenerational nature; how trauma intersects with deeply-held beliefs about the credibility of women; and how trauma is played out again and again in the fabric of our cultures, governments, judicial systems, and relationships. </w:t>
      </w:r>
      <w:r w:rsidR="00D260D6" w:rsidRPr="00C86F10">
        <w:rPr>
          <w:rFonts w:ascii="GoudyOldStyleT" w:hAnsi="GoudyOldStyleT"/>
          <w:sz w:val="22"/>
        </w:rPr>
        <w:t>Lucia Osborne-Crowley has written an unforgettable book - eloquent, defiant and honest, it is the story of how a</w:t>
      </w:r>
      <w:r w:rsidR="00017DB3" w:rsidRPr="00C86F10">
        <w:rPr>
          <w:rFonts w:ascii="GoudyOldStyleT" w:hAnsi="GoudyOldStyleT"/>
          <w:sz w:val="22"/>
        </w:rPr>
        <w:t xml:space="preserve"> woman</w:t>
      </w:r>
      <w:r w:rsidR="00D260D6" w:rsidRPr="00C86F10">
        <w:rPr>
          <w:rFonts w:ascii="GoudyOldStyleT" w:hAnsi="GoudyOldStyleT"/>
          <w:sz w:val="22"/>
        </w:rPr>
        <w:t xml:space="preserve"> reclaimed</w:t>
      </w:r>
      <w:r w:rsidR="00017DB3" w:rsidRPr="00C86F10">
        <w:rPr>
          <w:rFonts w:ascii="GoudyOldStyleT" w:hAnsi="GoudyOldStyleT"/>
          <w:sz w:val="22"/>
        </w:rPr>
        <w:t xml:space="preserve"> her body.</w:t>
      </w:r>
    </w:p>
    <w:p w14:paraId="17AF5F97" w14:textId="2EE69C67" w:rsidR="00CF1EE3" w:rsidRPr="00DE1021" w:rsidRDefault="00B268FB" w:rsidP="00EC3421">
      <w:pPr>
        <w:pStyle w:val="NormalWeb"/>
        <w:rPr>
          <w:rFonts w:ascii="Goudy Old Style" w:hAnsi="Goudy Old Style" w:cstheme="minorHAnsi"/>
        </w:rPr>
      </w:pPr>
      <w:r>
        <w:rPr>
          <w:rFonts w:ascii="Goudy Old Style" w:hAnsi="Goudy Old Style" w:cstheme="minorHAnsi"/>
          <w:b/>
          <w:noProof/>
        </w:rPr>
        <w:pict w14:anchorId="1EC97E50">
          <v:rect id="_x0000_i1026" style="width:523.3pt;height:.05pt" o:hralign="center" o:hrstd="t" o:hr="t" fillcolor="#a0a0a0" stroked="f"/>
        </w:pict>
      </w:r>
    </w:p>
    <w:p w14:paraId="0AFB40CA" w14:textId="222DBB8F" w:rsidR="00043F47" w:rsidRPr="006741B7" w:rsidRDefault="00270692" w:rsidP="00043F47">
      <w:pPr>
        <w:spacing w:line="240" w:lineRule="auto"/>
        <w:contextualSpacing/>
        <w:rPr>
          <w:rFonts w:ascii="Goudy Old Style" w:hAnsi="Goudy Old Style" w:cs="Arial"/>
          <w:sz w:val="24"/>
          <w:shd w:val="clear" w:color="auto" w:fill="FFFFFF"/>
        </w:rPr>
      </w:pPr>
      <w:r w:rsidRPr="006741B7">
        <w:rPr>
          <w:rFonts w:ascii="Goudy Old Style" w:hAnsi="Goudy Old Style" w:cs="Arial"/>
          <w:noProof/>
          <w:color w:val="222222"/>
          <w:sz w:val="24"/>
          <w:shd w:val="clear" w:color="auto" w:fill="FFFFFF"/>
          <w:lang w:eastAsia="en-GB"/>
        </w:rPr>
        <w:drawing>
          <wp:anchor distT="0" distB="0" distL="114300" distR="114300" simplePos="0" relativeHeight="251657728" behindDoc="0" locked="0" layoutInCell="1" allowOverlap="1" wp14:anchorId="575CD10B" wp14:editId="41C0CD91">
            <wp:simplePos x="0" y="0"/>
            <wp:positionH relativeFrom="column">
              <wp:posOffset>3810</wp:posOffset>
            </wp:positionH>
            <wp:positionV relativeFrom="paragraph">
              <wp:posOffset>55245</wp:posOffset>
            </wp:positionV>
            <wp:extent cx="1080770" cy="1080770"/>
            <wp:effectExtent l="19050" t="19050" r="24130" b="241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770" cy="1080770"/>
                    </a:xfrm>
                    <a:prstGeom prst="rect">
                      <a:avLst/>
                    </a:prstGeom>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EC3421" w:rsidRPr="006741B7">
        <w:rPr>
          <w:rFonts w:ascii="Goudy Old Style" w:hAnsi="Goudy Old Style" w:cs="Arial"/>
          <w:sz w:val="24"/>
          <w:shd w:val="clear" w:color="auto" w:fill="FFFFFF"/>
        </w:rPr>
        <w:t xml:space="preserve">Lucia Osborne-Crowley is a writer, journalist and lawyer. Her news reporting and literary work has appeared in ABC News, </w:t>
      </w:r>
      <w:r w:rsidR="00EC3421" w:rsidRPr="006741B7">
        <w:rPr>
          <w:rFonts w:ascii="Goudy Old Style" w:hAnsi="Goudy Old Style" w:cs="Arial"/>
          <w:i/>
          <w:sz w:val="24"/>
          <w:shd w:val="clear" w:color="auto" w:fill="FFFFFF"/>
        </w:rPr>
        <w:t>HuffPost</w:t>
      </w:r>
      <w:r w:rsidR="00EC3421" w:rsidRPr="006741B7">
        <w:rPr>
          <w:rFonts w:ascii="Goudy Old Style" w:hAnsi="Goudy Old Style" w:cs="Arial"/>
          <w:sz w:val="24"/>
          <w:shd w:val="clear" w:color="auto" w:fill="FFFFFF"/>
        </w:rPr>
        <w:t xml:space="preserve"> </w:t>
      </w:r>
      <w:r w:rsidR="00EC3421" w:rsidRPr="006741B7">
        <w:rPr>
          <w:rFonts w:ascii="Goudy Old Style" w:hAnsi="Goudy Old Style" w:cs="Arial"/>
          <w:i/>
          <w:sz w:val="24"/>
          <w:shd w:val="clear" w:color="auto" w:fill="FFFFFF"/>
        </w:rPr>
        <w:t>UK</w:t>
      </w:r>
      <w:r w:rsidR="00EC3421" w:rsidRPr="006741B7">
        <w:rPr>
          <w:rFonts w:ascii="Goudy Old Style" w:hAnsi="Goudy Old Style" w:cs="Arial"/>
          <w:sz w:val="24"/>
          <w:shd w:val="clear" w:color="auto" w:fill="FFFFFF"/>
        </w:rPr>
        <w:t xml:space="preserve">, the </w:t>
      </w:r>
      <w:r w:rsidR="00EC3421" w:rsidRPr="006741B7">
        <w:rPr>
          <w:rFonts w:ascii="Goudy Old Style" w:hAnsi="Goudy Old Style" w:cs="Arial"/>
          <w:i/>
          <w:sz w:val="24"/>
          <w:shd w:val="clear" w:color="auto" w:fill="FFFFFF"/>
        </w:rPr>
        <w:t>Guardian</w:t>
      </w:r>
      <w:r w:rsidR="00EC3421" w:rsidRPr="006741B7">
        <w:rPr>
          <w:rFonts w:ascii="Goudy Old Style" w:hAnsi="Goudy Old Style" w:cs="Arial"/>
          <w:sz w:val="24"/>
          <w:shd w:val="clear" w:color="auto" w:fill="FFFFFF"/>
        </w:rPr>
        <w:t xml:space="preserve">, </w:t>
      </w:r>
      <w:r w:rsidR="00EC3421" w:rsidRPr="006741B7">
        <w:rPr>
          <w:rFonts w:ascii="Goudy Old Style" w:hAnsi="Goudy Old Style" w:cs="Arial"/>
          <w:i/>
          <w:sz w:val="24"/>
          <w:shd w:val="clear" w:color="auto" w:fill="FFFFFF"/>
        </w:rPr>
        <w:t>Meanjin</w:t>
      </w:r>
      <w:r w:rsidR="00EC3421" w:rsidRPr="006741B7">
        <w:rPr>
          <w:rFonts w:ascii="Goudy Old Style" w:hAnsi="Goudy Old Style" w:cs="Arial"/>
          <w:sz w:val="24"/>
          <w:shd w:val="clear" w:color="auto" w:fill="FFFFFF"/>
        </w:rPr>
        <w:t xml:space="preserve">, </w:t>
      </w:r>
      <w:r w:rsidR="00EC3421" w:rsidRPr="006741B7">
        <w:rPr>
          <w:rFonts w:ascii="Goudy Old Style" w:hAnsi="Goudy Old Style" w:cs="Arial"/>
          <w:i/>
          <w:sz w:val="24"/>
          <w:shd w:val="clear" w:color="auto" w:fill="FFFFFF"/>
        </w:rPr>
        <w:t>The Lifted Brow</w:t>
      </w:r>
      <w:r w:rsidR="00EC3421" w:rsidRPr="006741B7">
        <w:rPr>
          <w:rFonts w:ascii="Goudy Old Style" w:hAnsi="Goudy Old Style" w:cs="Arial"/>
          <w:sz w:val="24"/>
          <w:shd w:val="clear" w:color="auto" w:fill="FFFFFF"/>
        </w:rPr>
        <w:t xml:space="preserve"> and others. She works as a legal academic in association with Essex Court Chambers in London and The University of New South Wales in Sydney. </w:t>
      </w:r>
      <w:r w:rsidR="00157321" w:rsidRPr="006741B7">
        <w:rPr>
          <w:rFonts w:ascii="Goudy Old Style" w:hAnsi="Goudy Old Style" w:cs="Arial"/>
          <w:sz w:val="24"/>
          <w:shd w:val="clear" w:color="auto" w:fill="FFFFFF"/>
        </w:rPr>
        <w:t>She lives in London.</w:t>
      </w:r>
      <w:r w:rsidRPr="006741B7">
        <w:rPr>
          <w:rFonts w:ascii="Goudy Old Style" w:hAnsi="Goudy Old Style" w:cs="Arial"/>
          <w:sz w:val="24"/>
          <w:shd w:val="clear" w:color="auto" w:fill="FFFFFF"/>
        </w:rPr>
        <w:t xml:space="preserve"> </w:t>
      </w:r>
      <w:r w:rsidR="00EC3421" w:rsidRPr="006741B7">
        <w:rPr>
          <w:rFonts w:ascii="Goudy Old Style" w:hAnsi="Goudy Old Style" w:cs="Arial"/>
          <w:i/>
          <w:sz w:val="24"/>
          <w:shd w:val="clear" w:color="auto" w:fill="FFFFFF"/>
        </w:rPr>
        <w:t>I Choose Elena</w:t>
      </w:r>
      <w:r w:rsidR="00EC3421" w:rsidRPr="006741B7">
        <w:rPr>
          <w:rFonts w:ascii="Goudy Old Style" w:hAnsi="Goudy Old Style" w:cs="Arial"/>
          <w:sz w:val="24"/>
          <w:shd w:val="clear" w:color="auto" w:fill="FFFFFF"/>
        </w:rPr>
        <w:t xml:space="preserve"> is her first book. </w:t>
      </w:r>
      <w:r w:rsidR="006741B7" w:rsidRPr="006741B7">
        <w:rPr>
          <w:rFonts w:ascii="Goudy Old Style" w:hAnsi="Goudy Old Style" w:cs="Calibri"/>
          <w:color w:val="333333"/>
          <w:shd w:val="clear" w:color="auto" w:fill="FFFFFF"/>
        </w:rPr>
        <w:t>Lucia’s next book,</w:t>
      </w:r>
      <w:r w:rsidR="006741B7" w:rsidRPr="006741B7">
        <w:rPr>
          <w:rStyle w:val="onecomwebmail-xxxapple-converted-space"/>
          <w:rFonts w:ascii="Goudy Old Style" w:hAnsi="Goudy Old Style" w:cs="Calibri"/>
          <w:color w:val="333333"/>
          <w:shd w:val="clear" w:color="auto" w:fill="FFFFFF"/>
        </w:rPr>
        <w:t> </w:t>
      </w:r>
      <w:r w:rsidR="006741B7" w:rsidRPr="006741B7">
        <w:rPr>
          <w:rFonts w:ascii="Goudy Old Style" w:hAnsi="Goudy Old Style" w:cs="Calibri"/>
          <w:i/>
          <w:iCs/>
          <w:color w:val="333333"/>
          <w:shd w:val="clear" w:color="auto" w:fill="FFFFFF"/>
        </w:rPr>
        <w:t>My Body Keeps Your Secrets</w:t>
      </w:r>
      <w:r w:rsidR="006741B7" w:rsidRPr="006741B7">
        <w:rPr>
          <w:rFonts w:ascii="Goudy Old Style" w:hAnsi="Goudy Old Style" w:cs="Calibri"/>
          <w:color w:val="333333"/>
          <w:shd w:val="clear" w:color="auto" w:fill="FFFFFF"/>
        </w:rPr>
        <w:t>, will be published by The Indigo Press in 2020</w:t>
      </w:r>
    </w:p>
    <w:p w14:paraId="5170D8ED" w14:textId="77777777" w:rsidR="00157321" w:rsidRDefault="00157321" w:rsidP="00043F47">
      <w:pPr>
        <w:spacing w:line="240" w:lineRule="auto"/>
        <w:contextualSpacing/>
        <w:rPr>
          <w:rFonts w:ascii="Goudy Old Style" w:hAnsi="Goudy Old Style" w:cs="Arial"/>
          <w:color w:val="222222"/>
          <w:sz w:val="20"/>
          <w:shd w:val="clear" w:color="auto" w:fill="FFFFFF"/>
        </w:rPr>
      </w:pPr>
    </w:p>
    <w:p w14:paraId="3B1A9213" w14:textId="77777777" w:rsidR="00C86F10" w:rsidRDefault="00C86F10" w:rsidP="00EC3421">
      <w:pPr>
        <w:contextualSpacing/>
        <w:jc w:val="center"/>
        <w:rPr>
          <w:rFonts w:ascii="Goudy Old Style" w:hAnsi="Goudy Old Style"/>
          <w:b/>
          <w:sz w:val="28"/>
        </w:rPr>
      </w:pPr>
    </w:p>
    <w:p w14:paraId="2814E71F" w14:textId="6E24987B" w:rsidR="00EC3421" w:rsidRDefault="00EC3421" w:rsidP="00EC3421">
      <w:pPr>
        <w:contextualSpacing/>
        <w:jc w:val="center"/>
        <w:rPr>
          <w:rFonts w:ascii="Goudy Old Style" w:hAnsi="Goudy Old Style"/>
          <w:b/>
          <w:sz w:val="28"/>
        </w:rPr>
      </w:pPr>
      <w:r w:rsidRPr="00EC3421">
        <w:rPr>
          <w:rFonts w:ascii="Goudy Old Style" w:hAnsi="Goudy Old Style"/>
          <w:b/>
          <w:sz w:val="28"/>
        </w:rPr>
        <w:t xml:space="preserve">Lucia Osborne-Crowley is available </w:t>
      </w:r>
      <w:r w:rsidR="00157321">
        <w:rPr>
          <w:rFonts w:ascii="Goudy Old Style" w:hAnsi="Goudy Old Style"/>
          <w:b/>
          <w:sz w:val="28"/>
        </w:rPr>
        <w:t>for events and media appearances</w:t>
      </w:r>
      <w:r w:rsidRPr="00EC3421">
        <w:rPr>
          <w:rFonts w:ascii="Goudy Old Style" w:hAnsi="Goudy Old Style"/>
          <w:b/>
          <w:sz w:val="28"/>
        </w:rPr>
        <w:t xml:space="preserve">  </w:t>
      </w:r>
    </w:p>
    <w:p w14:paraId="2B2C5B8A" w14:textId="5FC07780" w:rsidR="00B371D3" w:rsidRPr="00EC3421" w:rsidRDefault="00EC3421" w:rsidP="00B371D3">
      <w:pPr>
        <w:spacing w:after="0"/>
        <w:contextualSpacing/>
        <w:jc w:val="center"/>
        <w:rPr>
          <w:rFonts w:ascii="Goudy Old Style" w:hAnsi="Goudy Old Style"/>
        </w:rPr>
      </w:pPr>
      <w:r w:rsidRPr="00EC3421">
        <w:rPr>
          <w:rFonts w:ascii="Goudy Old Style" w:hAnsi="Goudy Old Style"/>
        </w:rPr>
        <w:t>For further information, review copies and interview requests please contact:</w:t>
      </w:r>
    </w:p>
    <w:p w14:paraId="0E4A049B" w14:textId="77777777" w:rsidR="00EC3421" w:rsidRPr="00EC3421" w:rsidRDefault="00EC3421" w:rsidP="00EC3421">
      <w:pPr>
        <w:spacing w:after="0" w:line="240" w:lineRule="auto"/>
        <w:contextualSpacing/>
        <w:jc w:val="center"/>
        <w:rPr>
          <w:rFonts w:ascii="Goudy Old Style" w:hAnsi="Goudy Old Style"/>
          <w:color w:val="222222"/>
          <w:shd w:val="clear" w:color="auto" w:fill="FFFFFF"/>
        </w:rPr>
      </w:pPr>
      <w:r w:rsidRPr="00EC3421">
        <w:rPr>
          <w:rFonts w:ascii="Goudy Old Style" w:hAnsi="Goudy Old Style"/>
        </w:rPr>
        <w:t xml:space="preserve">Katherine Stroud: </w:t>
      </w:r>
      <w:hyperlink r:id="rId9" w:history="1">
        <w:r w:rsidRPr="00EC3421">
          <w:rPr>
            <w:rStyle w:val="Hyperlink"/>
            <w:rFonts w:ascii="Goudy Old Style" w:hAnsi="Goudy Old Style"/>
            <w:shd w:val="clear" w:color="auto" w:fill="FFFFFF"/>
          </w:rPr>
          <w:t>kstroudpr@gmail.com</w:t>
        </w:r>
      </w:hyperlink>
      <w:r w:rsidRPr="00EC3421">
        <w:rPr>
          <w:rFonts w:ascii="Goudy Old Style" w:hAnsi="Goudy Old Style"/>
          <w:color w:val="555555"/>
          <w:shd w:val="clear" w:color="auto" w:fill="FFFFFF"/>
        </w:rPr>
        <w:t xml:space="preserve"> / </w:t>
      </w:r>
      <w:r w:rsidRPr="00EC3421">
        <w:rPr>
          <w:rFonts w:ascii="Goudy Old Style" w:hAnsi="Goudy Old Style"/>
          <w:color w:val="222222"/>
          <w:shd w:val="clear" w:color="auto" w:fill="FFFFFF"/>
        </w:rPr>
        <w:t>+447780112964</w:t>
      </w:r>
    </w:p>
    <w:p w14:paraId="6799DB44" w14:textId="45FC9BE8" w:rsidR="00EC3421" w:rsidRPr="00EC3421" w:rsidRDefault="00EC3421" w:rsidP="00EC3421">
      <w:pPr>
        <w:spacing w:after="0"/>
        <w:contextualSpacing/>
        <w:jc w:val="center"/>
        <w:rPr>
          <w:rFonts w:ascii="Goudy Old Style" w:hAnsi="Goudy Old Style"/>
        </w:rPr>
      </w:pPr>
      <w:r w:rsidRPr="00EC3421">
        <w:rPr>
          <w:rFonts w:ascii="Goudy Old Style" w:hAnsi="Goudy Old Style"/>
        </w:rPr>
        <w:t xml:space="preserve">Sue Amaradivakara: </w:t>
      </w:r>
      <w:hyperlink r:id="rId10" w:history="1">
        <w:r w:rsidRPr="00EC3421">
          <w:rPr>
            <w:rStyle w:val="Hyperlink"/>
            <w:rFonts w:ascii="Goudy Old Style" w:hAnsi="Goudy Old Style"/>
          </w:rPr>
          <w:t>sue@prcollective.co.uk</w:t>
        </w:r>
      </w:hyperlink>
      <w:r w:rsidRPr="00EC3421">
        <w:rPr>
          <w:rFonts w:ascii="Goudy Old Style" w:hAnsi="Goudy Old Style"/>
        </w:rPr>
        <w:t xml:space="preserve"> / +447786 626492</w:t>
      </w:r>
    </w:p>
    <w:p w14:paraId="6B291F6D" w14:textId="77777777" w:rsidR="00270692" w:rsidRDefault="00270692" w:rsidP="004E5EA2">
      <w:pPr>
        <w:spacing w:after="0"/>
        <w:rPr>
          <w:rFonts w:ascii="Goudy Old Style" w:hAnsi="Goudy Old Style"/>
          <w:b/>
          <w:sz w:val="24"/>
          <w:szCs w:val="24"/>
          <w:u w:val="single"/>
        </w:rPr>
      </w:pPr>
    </w:p>
    <w:p w14:paraId="74A5DD16" w14:textId="6460A865" w:rsidR="00EB74B8" w:rsidRPr="00DE1021" w:rsidRDefault="00EB74B8" w:rsidP="004E5EA2">
      <w:pPr>
        <w:spacing w:after="0"/>
        <w:rPr>
          <w:rFonts w:ascii="Goudy Old Style" w:hAnsi="Goudy Old Style"/>
          <w:b/>
          <w:sz w:val="24"/>
          <w:szCs w:val="24"/>
          <w:u w:val="single"/>
        </w:rPr>
      </w:pPr>
      <w:r w:rsidRPr="00DE1021">
        <w:rPr>
          <w:rFonts w:ascii="Goudy Old Style" w:hAnsi="Goudy Old Style"/>
          <w:b/>
          <w:sz w:val="24"/>
          <w:szCs w:val="24"/>
          <w:u w:val="single"/>
        </w:rPr>
        <w:t>NOTES TO EDITORS</w:t>
      </w:r>
    </w:p>
    <w:p w14:paraId="1A1F8B75" w14:textId="77777777" w:rsidR="00EB74B8" w:rsidRPr="00DE1021" w:rsidRDefault="00EB74B8" w:rsidP="004E5EA2">
      <w:pPr>
        <w:spacing w:after="0"/>
        <w:rPr>
          <w:rFonts w:ascii="Goudy Old Style" w:hAnsi="Goudy Old Style"/>
          <w:b/>
          <w:sz w:val="24"/>
          <w:szCs w:val="24"/>
        </w:rPr>
      </w:pPr>
    </w:p>
    <w:p w14:paraId="4735C1B9" w14:textId="77777777" w:rsidR="004E5EA2" w:rsidRPr="00DE1021" w:rsidRDefault="004E5EA2" w:rsidP="004E5EA2">
      <w:pPr>
        <w:spacing w:after="0"/>
        <w:rPr>
          <w:rFonts w:ascii="Goudy Old Style" w:hAnsi="Goudy Old Style"/>
          <w:b/>
          <w:sz w:val="24"/>
          <w:szCs w:val="24"/>
        </w:rPr>
      </w:pPr>
      <w:r w:rsidRPr="00DE1021">
        <w:rPr>
          <w:rFonts w:ascii="Goudy Old Style" w:hAnsi="Goudy Old Style"/>
          <w:b/>
          <w:sz w:val="24"/>
          <w:szCs w:val="24"/>
        </w:rPr>
        <w:t>About The Indigo Press</w:t>
      </w:r>
    </w:p>
    <w:p w14:paraId="7455B537" w14:textId="77777777" w:rsidR="004E5EA2" w:rsidRPr="00DE1021" w:rsidRDefault="004E5EA2" w:rsidP="004E5EA2">
      <w:pPr>
        <w:spacing w:after="0"/>
        <w:rPr>
          <w:rFonts w:ascii="Goudy Old Style" w:hAnsi="Goudy Old Style"/>
          <w:sz w:val="24"/>
          <w:szCs w:val="24"/>
        </w:rPr>
      </w:pPr>
    </w:p>
    <w:p w14:paraId="1715E51C" w14:textId="77777777" w:rsidR="004E5EA2" w:rsidRPr="00DE1021" w:rsidRDefault="0037057B" w:rsidP="004E5EA2">
      <w:pPr>
        <w:spacing w:after="0"/>
        <w:rPr>
          <w:rFonts w:ascii="Goudy Old Style" w:hAnsi="Goudy Old Style"/>
          <w:sz w:val="24"/>
          <w:szCs w:val="24"/>
          <w:shd w:val="clear" w:color="auto" w:fill="FFFFFF"/>
        </w:rPr>
      </w:pPr>
      <w:r w:rsidRPr="00DE1021">
        <w:rPr>
          <w:rFonts w:ascii="Goudy Old Style" w:hAnsi="Goudy Old Style"/>
          <w:sz w:val="24"/>
          <w:szCs w:val="24"/>
          <w:shd w:val="clear" w:color="auto" w:fill="FFFFFF"/>
        </w:rPr>
        <w:t>The Indigo Press is an independent publisher of fiction and creative non-fiction, headquartered at the legendary John Murray building in London. Founded </w:t>
      </w:r>
      <w:r w:rsidR="006D084A" w:rsidRPr="00DE1021">
        <w:rPr>
          <w:rFonts w:ascii="Goudy Old Style" w:hAnsi="Goudy Old Style"/>
          <w:sz w:val="24"/>
          <w:szCs w:val="24"/>
          <w:shd w:val="clear" w:color="auto" w:fill="FFFFFF"/>
        </w:rPr>
        <w:t>in 2017</w:t>
      </w:r>
      <w:r w:rsidRPr="00DE1021">
        <w:rPr>
          <w:rFonts w:ascii="Goudy Old Style" w:hAnsi="Goudy Old Style"/>
          <w:sz w:val="24"/>
          <w:szCs w:val="24"/>
          <w:shd w:val="clear" w:color="auto" w:fill="FFFFFF"/>
        </w:rPr>
        <w:t> by Susie Nicklin and Publishing Director Ellah Wakatama Allfrey</w:t>
      </w:r>
      <w:r w:rsidR="006D084A" w:rsidRPr="00DE1021">
        <w:rPr>
          <w:rFonts w:ascii="Goudy Old Style" w:hAnsi="Goudy Old Style"/>
          <w:sz w:val="24"/>
          <w:szCs w:val="24"/>
          <w:shd w:val="clear" w:color="auto" w:fill="FFFFFF"/>
        </w:rPr>
        <w:t>,</w:t>
      </w:r>
      <w:r w:rsidRPr="00DE1021">
        <w:rPr>
          <w:rFonts w:ascii="Goudy Old Style" w:hAnsi="Goudy Old Style"/>
          <w:sz w:val="24"/>
          <w:szCs w:val="24"/>
          <w:shd w:val="clear" w:color="auto" w:fill="FFFFFF"/>
        </w:rPr>
        <w:t> it brings together a conversation-starting curation of books offering bold ideas and beautifully crafted stories from around the world.</w:t>
      </w:r>
    </w:p>
    <w:p w14:paraId="3E032CD4" w14:textId="77777777" w:rsidR="0037057B" w:rsidRPr="00DE1021" w:rsidRDefault="0037057B" w:rsidP="004E5EA2">
      <w:pPr>
        <w:spacing w:after="0"/>
        <w:rPr>
          <w:rFonts w:ascii="Goudy Old Style" w:hAnsi="Goudy Old Style"/>
          <w:sz w:val="24"/>
          <w:szCs w:val="24"/>
        </w:rPr>
      </w:pPr>
    </w:p>
    <w:p w14:paraId="1ADB89B3" w14:textId="77777777" w:rsidR="004E5EA2" w:rsidRPr="00DE1021" w:rsidRDefault="004E5EA2" w:rsidP="004E5EA2">
      <w:pPr>
        <w:spacing w:after="0"/>
        <w:rPr>
          <w:rFonts w:ascii="Goudy Old Style" w:hAnsi="Goudy Old Style"/>
          <w:sz w:val="24"/>
          <w:szCs w:val="24"/>
        </w:rPr>
      </w:pPr>
      <w:r w:rsidRPr="00DE1021">
        <w:rPr>
          <w:rFonts w:ascii="Goudy Old Style" w:hAnsi="Goudy Old Style"/>
          <w:b/>
          <w:sz w:val="24"/>
          <w:szCs w:val="24"/>
        </w:rPr>
        <w:t>W:</w:t>
      </w:r>
      <w:r w:rsidRPr="00DE1021">
        <w:rPr>
          <w:rFonts w:ascii="Goudy Old Style" w:hAnsi="Goudy Old Style"/>
          <w:sz w:val="24"/>
          <w:szCs w:val="24"/>
        </w:rPr>
        <w:t xml:space="preserve"> </w:t>
      </w:r>
      <w:hyperlink r:id="rId11" w:history="1">
        <w:r w:rsidRPr="00DE1021">
          <w:rPr>
            <w:rStyle w:val="Hyperlink"/>
            <w:rFonts w:ascii="Goudy Old Style" w:hAnsi="Goudy Old Style" w:cs="Calibri"/>
            <w:sz w:val="24"/>
            <w:szCs w:val="24"/>
          </w:rPr>
          <w:t>www.theindigopress.com</w:t>
        </w:r>
      </w:hyperlink>
      <w:r w:rsidRPr="00DE1021">
        <w:rPr>
          <w:rFonts w:ascii="Goudy Old Style" w:hAnsi="Goudy Old Style" w:cs="Calibri"/>
          <w:sz w:val="24"/>
          <w:szCs w:val="24"/>
        </w:rPr>
        <w:t xml:space="preserve"> </w:t>
      </w:r>
      <w:r w:rsidRPr="00DE1021">
        <w:rPr>
          <w:rStyle w:val="A2"/>
          <w:rFonts w:ascii="Goudy Old Style" w:hAnsi="Goudy Old Style"/>
          <w:sz w:val="24"/>
          <w:szCs w:val="24"/>
        </w:rPr>
        <w:t xml:space="preserve">  </w:t>
      </w:r>
      <w:r w:rsidRPr="00DE1021">
        <w:rPr>
          <w:rStyle w:val="A2"/>
          <w:rFonts w:ascii="Goudy Old Style" w:hAnsi="Goudy Old Style"/>
          <w:b/>
          <w:sz w:val="24"/>
          <w:szCs w:val="24"/>
        </w:rPr>
        <w:t>T:</w:t>
      </w:r>
      <w:r w:rsidRPr="00DE1021">
        <w:rPr>
          <w:rStyle w:val="A2"/>
          <w:rFonts w:ascii="Goudy Old Style" w:hAnsi="Goudy Old Style"/>
          <w:sz w:val="24"/>
          <w:szCs w:val="24"/>
        </w:rPr>
        <w:t xml:space="preserve"> @PressIndigoThe</w:t>
      </w:r>
    </w:p>
    <w:p w14:paraId="733E52D8" w14:textId="77777777" w:rsidR="004E5EA2" w:rsidRPr="00DE1021" w:rsidRDefault="004E5EA2" w:rsidP="004E5EA2">
      <w:pPr>
        <w:spacing w:after="0"/>
        <w:rPr>
          <w:rFonts w:ascii="Goudy Old Style" w:hAnsi="Goudy Old Style"/>
          <w:sz w:val="24"/>
          <w:szCs w:val="24"/>
        </w:rPr>
      </w:pPr>
    </w:p>
    <w:p w14:paraId="38FD18DD" w14:textId="77777777" w:rsidR="006D084A" w:rsidRPr="00DE1021" w:rsidRDefault="006D084A" w:rsidP="004E5EA2">
      <w:pPr>
        <w:spacing w:after="0"/>
        <w:rPr>
          <w:rFonts w:ascii="Goudy Old Style" w:hAnsi="Goudy Old Style"/>
          <w:b/>
          <w:sz w:val="24"/>
          <w:szCs w:val="24"/>
        </w:rPr>
      </w:pPr>
    </w:p>
    <w:p w14:paraId="60AF9B71" w14:textId="77777777" w:rsidR="004E5EA2" w:rsidRPr="00DE1021" w:rsidRDefault="004E5EA2" w:rsidP="004E5EA2">
      <w:pPr>
        <w:spacing w:after="0"/>
        <w:rPr>
          <w:rFonts w:ascii="Goudy Old Style" w:hAnsi="Goudy Old Style"/>
          <w:b/>
          <w:sz w:val="24"/>
          <w:szCs w:val="24"/>
        </w:rPr>
      </w:pPr>
      <w:r w:rsidRPr="00DE1021">
        <w:rPr>
          <w:rFonts w:ascii="Goudy Old Style" w:hAnsi="Goudy Old Style"/>
          <w:b/>
          <w:sz w:val="24"/>
          <w:szCs w:val="24"/>
        </w:rPr>
        <w:t xml:space="preserve">About the MILD Group </w:t>
      </w:r>
    </w:p>
    <w:p w14:paraId="4BEB30FE" w14:textId="77777777" w:rsidR="004E5EA2" w:rsidRPr="00DE1021" w:rsidRDefault="004E5EA2" w:rsidP="004E5EA2">
      <w:pPr>
        <w:spacing w:after="0"/>
        <w:rPr>
          <w:rFonts w:ascii="Goudy Old Style" w:hAnsi="Goudy Old Style"/>
          <w:sz w:val="24"/>
          <w:szCs w:val="24"/>
        </w:rPr>
      </w:pPr>
    </w:p>
    <w:p w14:paraId="18C34C2E" w14:textId="13DB2B06" w:rsidR="004E5EA2" w:rsidRPr="00DE1021" w:rsidRDefault="004E5EA2" w:rsidP="004E5EA2">
      <w:pPr>
        <w:spacing w:after="0"/>
        <w:rPr>
          <w:rFonts w:ascii="Goudy Old Style" w:hAnsi="Goudy Old Style"/>
          <w:sz w:val="24"/>
          <w:szCs w:val="24"/>
        </w:rPr>
      </w:pPr>
      <w:r w:rsidRPr="00DE1021">
        <w:rPr>
          <w:rFonts w:ascii="Goudy Old Style" w:hAnsi="Goudy Old Style"/>
          <w:sz w:val="24"/>
          <w:szCs w:val="24"/>
        </w:rPr>
        <w:t xml:space="preserve">Founded by CEO Susie Nicklin, MILD brings together a dynamic portfolio of book businesses that include </w:t>
      </w:r>
      <w:r w:rsidRPr="00D260D6">
        <w:rPr>
          <w:rFonts w:ascii="Goudy Old Style" w:hAnsi="Goudy Old Style"/>
          <w:sz w:val="24"/>
          <w:szCs w:val="24"/>
        </w:rPr>
        <w:t>award-winning independent bookshop Dulwich Books (founded in 1982), long</w:t>
      </w:r>
      <w:r w:rsidR="00336530" w:rsidRPr="00D260D6">
        <w:rPr>
          <w:rFonts w:ascii="Goudy Old Style" w:hAnsi="Goudy Old Style"/>
          <w:sz w:val="24"/>
          <w:szCs w:val="24"/>
        </w:rPr>
        <w:t>-</w:t>
      </w:r>
      <w:r w:rsidRPr="00D260D6">
        <w:rPr>
          <w:rFonts w:ascii="Goudy Old Style" w:hAnsi="Goudy Old Style"/>
          <w:sz w:val="24"/>
          <w:szCs w:val="24"/>
        </w:rPr>
        <w:t>established international rights specialists The Marsh Agency (founded in 1994), publishing house The Indigo Press (founded in 2017), and LiveLit, a thriving</w:t>
      </w:r>
      <w:r w:rsidRPr="00DE1021">
        <w:rPr>
          <w:rFonts w:ascii="Goudy Old Style" w:hAnsi="Goudy Old Style"/>
          <w:sz w:val="24"/>
          <w:szCs w:val="24"/>
        </w:rPr>
        <w:t xml:space="preserve"> year-round programme of events that includes three literary festivals. Each business operates individually whilst sharing expertise across their teams, for an enterprising approach to publishing from acquisition to retail and promotion.</w:t>
      </w:r>
    </w:p>
    <w:p w14:paraId="174E3444" w14:textId="77777777" w:rsidR="004E5EA2" w:rsidRPr="00DE1021" w:rsidRDefault="004E5EA2" w:rsidP="004E5EA2">
      <w:pPr>
        <w:spacing w:after="0"/>
        <w:rPr>
          <w:rFonts w:ascii="Goudy Old Style" w:hAnsi="Goudy Old Style"/>
          <w:sz w:val="24"/>
          <w:szCs w:val="24"/>
        </w:rPr>
      </w:pPr>
    </w:p>
    <w:p w14:paraId="2E37C6FB" w14:textId="77777777" w:rsidR="006D084A" w:rsidRPr="00DE1021" w:rsidRDefault="004E5EA2" w:rsidP="004E5EA2">
      <w:pPr>
        <w:rPr>
          <w:rFonts w:ascii="Goudy Old Style" w:hAnsi="Goudy Old Style" w:cs="Calibri"/>
          <w:sz w:val="24"/>
          <w:szCs w:val="24"/>
        </w:rPr>
      </w:pPr>
      <w:r w:rsidRPr="00DE1021">
        <w:rPr>
          <w:rFonts w:ascii="Goudy Old Style" w:hAnsi="Goudy Old Style"/>
          <w:b/>
          <w:sz w:val="24"/>
          <w:szCs w:val="24"/>
        </w:rPr>
        <w:t>W:</w:t>
      </w:r>
      <w:r w:rsidRPr="00DE1021">
        <w:rPr>
          <w:rFonts w:ascii="Goudy Old Style" w:hAnsi="Goudy Old Style"/>
          <w:sz w:val="24"/>
          <w:szCs w:val="24"/>
        </w:rPr>
        <w:t xml:space="preserve"> </w:t>
      </w:r>
      <w:hyperlink r:id="rId12" w:history="1">
        <w:r w:rsidRPr="00DE1021">
          <w:rPr>
            <w:rStyle w:val="Hyperlink"/>
            <w:rFonts w:ascii="Goudy Old Style" w:hAnsi="Goudy Old Style" w:cs="Calibri"/>
            <w:sz w:val="24"/>
            <w:szCs w:val="24"/>
          </w:rPr>
          <w:t>www.mildgroup.co.uk</w:t>
        </w:r>
      </w:hyperlink>
      <w:r w:rsidRPr="00DE1021">
        <w:rPr>
          <w:rFonts w:ascii="Goudy Old Style" w:hAnsi="Goudy Old Style" w:cs="Calibri"/>
          <w:sz w:val="24"/>
          <w:szCs w:val="24"/>
        </w:rPr>
        <w:t xml:space="preserve"> </w:t>
      </w:r>
      <w:r w:rsidR="006D084A" w:rsidRPr="00DE1021">
        <w:rPr>
          <w:rFonts w:ascii="Goudy Old Style" w:hAnsi="Goudy Old Style" w:cs="Calibri"/>
          <w:sz w:val="24"/>
          <w:szCs w:val="24"/>
        </w:rPr>
        <w:t xml:space="preserve"> </w:t>
      </w:r>
    </w:p>
    <w:p w14:paraId="2CD96074" w14:textId="5888B188" w:rsidR="004E5EA2" w:rsidRPr="00DE1021" w:rsidRDefault="004E5EA2" w:rsidP="004E5EA2">
      <w:pPr>
        <w:rPr>
          <w:rFonts w:ascii="Goudy Old Style" w:hAnsi="Goudy Old Style"/>
          <w:sz w:val="24"/>
          <w:szCs w:val="24"/>
        </w:rPr>
      </w:pPr>
      <w:r w:rsidRPr="00DE1021">
        <w:rPr>
          <w:rStyle w:val="A2"/>
          <w:rFonts w:ascii="Goudy Old Style" w:hAnsi="Goudy Old Style"/>
          <w:b/>
          <w:sz w:val="24"/>
          <w:szCs w:val="24"/>
        </w:rPr>
        <w:t xml:space="preserve">T: </w:t>
      </w:r>
      <w:r w:rsidRPr="00DE1021">
        <w:rPr>
          <w:rStyle w:val="A2"/>
          <w:rFonts w:ascii="Goudy Old Style" w:hAnsi="Goudy Old Style"/>
          <w:sz w:val="24"/>
          <w:szCs w:val="24"/>
        </w:rPr>
        <w:t>@TheMarshAgency   @DulwichBooks   @DulwichLitFest   @BalhamLitFest  @</w:t>
      </w:r>
      <w:r w:rsidR="00336530">
        <w:rPr>
          <w:rStyle w:val="A2"/>
          <w:rFonts w:ascii="Goudy Old Style" w:hAnsi="Goudy Old Style"/>
          <w:sz w:val="24"/>
          <w:szCs w:val="24"/>
        </w:rPr>
        <w:t>F</w:t>
      </w:r>
      <w:r w:rsidRPr="00DE1021">
        <w:rPr>
          <w:rStyle w:val="A2"/>
          <w:rFonts w:ascii="Goudy Old Style" w:hAnsi="Goudy Old Style"/>
          <w:sz w:val="24"/>
          <w:szCs w:val="24"/>
        </w:rPr>
        <w:t>est</w:t>
      </w:r>
      <w:r w:rsidR="00336530">
        <w:rPr>
          <w:rStyle w:val="A2"/>
          <w:rFonts w:ascii="Goudy Old Style" w:hAnsi="Goudy Old Style"/>
          <w:sz w:val="24"/>
          <w:szCs w:val="24"/>
        </w:rPr>
        <w:t>A</w:t>
      </w:r>
      <w:r w:rsidRPr="00DE1021">
        <w:rPr>
          <w:rStyle w:val="A2"/>
          <w:rFonts w:ascii="Goudy Old Style" w:hAnsi="Goudy Old Style"/>
          <w:sz w:val="24"/>
          <w:szCs w:val="24"/>
        </w:rPr>
        <w:t>merica</w:t>
      </w:r>
      <w:r w:rsidR="00336530">
        <w:rPr>
          <w:rStyle w:val="A2"/>
          <w:rFonts w:ascii="Goudy Old Style" w:hAnsi="Goudy Old Style"/>
          <w:sz w:val="24"/>
          <w:szCs w:val="24"/>
        </w:rPr>
        <w:t>LDN</w:t>
      </w:r>
    </w:p>
    <w:p w14:paraId="2A5610BE" w14:textId="77777777" w:rsidR="004E5EA2" w:rsidRPr="00DE1021" w:rsidRDefault="004E5EA2" w:rsidP="00043F47">
      <w:pPr>
        <w:spacing w:after="0" w:line="240" w:lineRule="auto"/>
        <w:contextualSpacing/>
        <w:rPr>
          <w:rFonts w:ascii="Goudy Old Style" w:hAnsi="Goudy Old Style" w:cstheme="minorHAnsi"/>
          <w:sz w:val="24"/>
          <w:szCs w:val="24"/>
        </w:rPr>
      </w:pPr>
    </w:p>
    <w:sectPr w:rsidR="004E5EA2" w:rsidRPr="00DE1021" w:rsidSect="00677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GoudyOldStyle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A235C"/>
    <w:multiLevelType w:val="multilevel"/>
    <w:tmpl w:val="808C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FB1"/>
    <w:rsid w:val="00017DB3"/>
    <w:rsid w:val="00020FD8"/>
    <w:rsid w:val="000311BC"/>
    <w:rsid w:val="00035A29"/>
    <w:rsid w:val="00043F47"/>
    <w:rsid w:val="000C44A3"/>
    <w:rsid w:val="000E7BDD"/>
    <w:rsid w:val="0011427C"/>
    <w:rsid w:val="00154B9E"/>
    <w:rsid w:val="00157321"/>
    <w:rsid w:val="001C6D7F"/>
    <w:rsid w:val="00233B72"/>
    <w:rsid w:val="00270692"/>
    <w:rsid w:val="002A024B"/>
    <w:rsid w:val="002A38ED"/>
    <w:rsid w:val="003123AF"/>
    <w:rsid w:val="00335000"/>
    <w:rsid w:val="00336530"/>
    <w:rsid w:val="00356ADD"/>
    <w:rsid w:val="00366200"/>
    <w:rsid w:val="0037057B"/>
    <w:rsid w:val="00386002"/>
    <w:rsid w:val="003D7E94"/>
    <w:rsid w:val="004202CF"/>
    <w:rsid w:val="004A2FB1"/>
    <w:rsid w:val="004E5EA2"/>
    <w:rsid w:val="004F497A"/>
    <w:rsid w:val="00536DF5"/>
    <w:rsid w:val="0055378D"/>
    <w:rsid w:val="005E0F91"/>
    <w:rsid w:val="00623143"/>
    <w:rsid w:val="00643450"/>
    <w:rsid w:val="00647B3F"/>
    <w:rsid w:val="006741B7"/>
    <w:rsid w:val="006775D9"/>
    <w:rsid w:val="006D084A"/>
    <w:rsid w:val="007867FE"/>
    <w:rsid w:val="007C3B4E"/>
    <w:rsid w:val="007D03D0"/>
    <w:rsid w:val="007D4691"/>
    <w:rsid w:val="007F1B0C"/>
    <w:rsid w:val="008076A8"/>
    <w:rsid w:val="0082302C"/>
    <w:rsid w:val="00826297"/>
    <w:rsid w:val="00844B39"/>
    <w:rsid w:val="00856123"/>
    <w:rsid w:val="00861363"/>
    <w:rsid w:val="0087606B"/>
    <w:rsid w:val="008F2082"/>
    <w:rsid w:val="00921915"/>
    <w:rsid w:val="00922398"/>
    <w:rsid w:val="00933CE5"/>
    <w:rsid w:val="00945137"/>
    <w:rsid w:val="009A46A1"/>
    <w:rsid w:val="00A11AA5"/>
    <w:rsid w:val="00A36C77"/>
    <w:rsid w:val="00A57A46"/>
    <w:rsid w:val="00A80D81"/>
    <w:rsid w:val="00AC28D1"/>
    <w:rsid w:val="00B07B51"/>
    <w:rsid w:val="00B268FB"/>
    <w:rsid w:val="00B371D3"/>
    <w:rsid w:val="00B42C17"/>
    <w:rsid w:val="00B45F6C"/>
    <w:rsid w:val="00B606B5"/>
    <w:rsid w:val="00BC2A4E"/>
    <w:rsid w:val="00C75BA2"/>
    <w:rsid w:val="00C86F10"/>
    <w:rsid w:val="00CF1EE3"/>
    <w:rsid w:val="00D260D6"/>
    <w:rsid w:val="00D823BF"/>
    <w:rsid w:val="00DA5BDB"/>
    <w:rsid w:val="00DE1021"/>
    <w:rsid w:val="00E00BE9"/>
    <w:rsid w:val="00E01783"/>
    <w:rsid w:val="00E23ECF"/>
    <w:rsid w:val="00EB74B8"/>
    <w:rsid w:val="00EC3421"/>
    <w:rsid w:val="00EC4905"/>
    <w:rsid w:val="00F12FA8"/>
    <w:rsid w:val="00F37216"/>
    <w:rsid w:val="00F82648"/>
    <w:rsid w:val="00FE3484"/>
    <w:rsid w:val="00FE4B2F"/>
    <w:rsid w:val="06A1A4C8"/>
    <w:rsid w:val="1D6D0CBE"/>
    <w:rsid w:val="5D85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3E2276"/>
  <w15:docId w15:val="{5EED806D-0416-4774-AE1D-E833E87E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AA5"/>
    <w:rPr>
      <w:color w:val="0000FF" w:themeColor="hyperlink"/>
      <w:u w:val="single"/>
    </w:rPr>
  </w:style>
  <w:style w:type="paragraph" w:styleId="BalloonText">
    <w:name w:val="Balloon Text"/>
    <w:basedOn w:val="Normal"/>
    <w:link w:val="BalloonTextChar"/>
    <w:uiPriority w:val="99"/>
    <w:semiHidden/>
    <w:unhideWhenUsed/>
    <w:rsid w:val="007F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0C"/>
    <w:rPr>
      <w:rFonts w:ascii="Tahoma" w:hAnsi="Tahoma" w:cs="Tahoma"/>
      <w:sz w:val="16"/>
      <w:szCs w:val="16"/>
    </w:rPr>
  </w:style>
  <w:style w:type="character" w:customStyle="1" w:styleId="A2">
    <w:name w:val="A2"/>
    <w:uiPriority w:val="99"/>
    <w:rsid w:val="004E5EA2"/>
    <w:rPr>
      <w:rFonts w:cs="Calibri"/>
      <w:color w:val="000000"/>
      <w:sz w:val="22"/>
      <w:szCs w:val="22"/>
    </w:rPr>
  </w:style>
  <w:style w:type="paragraph" w:styleId="NormalWeb">
    <w:name w:val="Normal (Web)"/>
    <w:basedOn w:val="Normal"/>
    <w:uiPriority w:val="99"/>
    <w:unhideWhenUsed/>
    <w:rsid w:val="00CF1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omwebmail-xxxapple-converted-space">
    <w:name w:val="onecomwebmail-xxxapple-converted-space"/>
    <w:basedOn w:val="DefaultParagraphFont"/>
    <w:rsid w:val="0067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5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7068">
          <w:marLeft w:val="0"/>
          <w:marRight w:val="0"/>
          <w:marTop w:val="0"/>
          <w:marBottom w:val="0"/>
          <w:divBdr>
            <w:top w:val="none" w:sz="0" w:space="0" w:color="auto"/>
            <w:left w:val="none" w:sz="0" w:space="0" w:color="auto"/>
            <w:bottom w:val="none" w:sz="0" w:space="0" w:color="auto"/>
            <w:right w:val="none" w:sz="0" w:space="0" w:color="auto"/>
          </w:divBdr>
          <w:divsChild>
            <w:div w:id="1266306112">
              <w:marLeft w:val="0"/>
              <w:marRight w:val="0"/>
              <w:marTop w:val="0"/>
              <w:marBottom w:val="0"/>
              <w:divBdr>
                <w:top w:val="none" w:sz="0" w:space="0" w:color="auto"/>
                <w:left w:val="none" w:sz="0" w:space="0" w:color="auto"/>
                <w:bottom w:val="none" w:sz="0" w:space="0" w:color="auto"/>
                <w:right w:val="none" w:sz="0" w:space="0" w:color="auto"/>
              </w:divBdr>
              <w:divsChild>
                <w:div w:id="2016297430">
                  <w:marLeft w:val="0"/>
                  <w:marRight w:val="0"/>
                  <w:marTop w:val="0"/>
                  <w:marBottom w:val="0"/>
                  <w:divBdr>
                    <w:top w:val="none" w:sz="0" w:space="0" w:color="auto"/>
                    <w:left w:val="none" w:sz="0" w:space="0" w:color="auto"/>
                    <w:bottom w:val="none" w:sz="0" w:space="0" w:color="auto"/>
                    <w:right w:val="none" w:sz="0" w:space="0" w:color="auto"/>
                  </w:divBdr>
                  <w:divsChild>
                    <w:div w:id="11290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1391">
      <w:bodyDiv w:val="1"/>
      <w:marLeft w:val="0"/>
      <w:marRight w:val="0"/>
      <w:marTop w:val="0"/>
      <w:marBottom w:val="0"/>
      <w:divBdr>
        <w:top w:val="none" w:sz="0" w:space="0" w:color="auto"/>
        <w:left w:val="none" w:sz="0" w:space="0" w:color="auto"/>
        <w:bottom w:val="none" w:sz="0" w:space="0" w:color="auto"/>
        <w:right w:val="none" w:sz="0" w:space="0" w:color="auto"/>
      </w:divBdr>
      <w:divsChild>
        <w:div w:id="2109349398">
          <w:marLeft w:val="0"/>
          <w:marRight w:val="0"/>
          <w:marTop w:val="0"/>
          <w:marBottom w:val="0"/>
          <w:divBdr>
            <w:top w:val="none" w:sz="0" w:space="0" w:color="auto"/>
            <w:left w:val="none" w:sz="0" w:space="0" w:color="auto"/>
            <w:bottom w:val="none" w:sz="0" w:space="0" w:color="auto"/>
            <w:right w:val="none" w:sz="0" w:space="0" w:color="auto"/>
          </w:divBdr>
          <w:divsChild>
            <w:div w:id="1621767205">
              <w:marLeft w:val="0"/>
              <w:marRight w:val="0"/>
              <w:marTop w:val="0"/>
              <w:marBottom w:val="0"/>
              <w:divBdr>
                <w:top w:val="none" w:sz="0" w:space="0" w:color="auto"/>
                <w:left w:val="none" w:sz="0" w:space="0" w:color="auto"/>
                <w:bottom w:val="none" w:sz="0" w:space="0" w:color="auto"/>
                <w:right w:val="none" w:sz="0" w:space="0" w:color="auto"/>
              </w:divBdr>
              <w:divsChild>
                <w:div w:id="2021543066">
                  <w:marLeft w:val="0"/>
                  <w:marRight w:val="0"/>
                  <w:marTop w:val="0"/>
                  <w:marBottom w:val="0"/>
                  <w:divBdr>
                    <w:top w:val="none" w:sz="0" w:space="0" w:color="auto"/>
                    <w:left w:val="none" w:sz="0" w:space="0" w:color="auto"/>
                    <w:bottom w:val="none" w:sz="0" w:space="0" w:color="auto"/>
                    <w:right w:val="none" w:sz="0" w:space="0" w:color="auto"/>
                  </w:divBdr>
                  <w:divsChild>
                    <w:div w:id="3351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3530">
      <w:bodyDiv w:val="1"/>
      <w:marLeft w:val="0"/>
      <w:marRight w:val="0"/>
      <w:marTop w:val="0"/>
      <w:marBottom w:val="0"/>
      <w:divBdr>
        <w:top w:val="none" w:sz="0" w:space="0" w:color="auto"/>
        <w:left w:val="none" w:sz="0" w:space="0" w:color="auto"/>
        <w:bottom w:val="none" w:sz="0" w:space="0" w:color="auto"/>
        <w:right w:val="none" w:sz="0" w:space="0" w:color="auto"/>
      </w:divBdr>
      <w:divsChild>
        <w:div w:id="526871838">
          <w:marLeft w:val="0"/>
          <w:marRight w:val="0"/>
          <w:marTop w:val="0"/>
          <w:marBottom w:val="0"/>
          <w:divBdr>
            <w:top w:val="none" w:sz="0" w:space="0" w:color="auto"/>
            <w:left w:val="none" w:sz="0" w:space="0" w:color="auto"/>
            <w:bottom w:val="none" w:sz="0" w:space="0" w:color="auto"/>
            <w:right w:val="none" w:sz="0" w:space="0" w:color="auto"/>
          </w:divBdr>
          <w:divsChild>
            <w:div w:id="1793092343">
              <w:marLeft w:val="0"/>
              <w:marRight w:val="0"/>
              <w:marTop w:val="0"/>
              <w:marBottom w:val="0"/>
              <w:divBdr>
                <w:top w:val="none" w:sz="0" w:space="0" w:color="auto"/>
                <w:left w:val="none" w:sz="0" w:space="0" w:color="auto"/>
                <w:bottom w:val="none" w:sz="0" w:space="0" w:color="auto"/>
                <w:right w:val="none" w:sz="0" w:space="0" w:color="auto"/>
              </w:divBdr>
              <w:divsChild>
                <w:div w:id="2020622593">
                  <w:marLeft w:val="0"/>
                  <w:marRight w:val="0"/>
                  <w:marTop w:val="0"/>
                  <w:marBottom w:val="0"/>
                  <w:divBdr>
                    <w:top w:val="none" w:sz="0" w:space="0" w:color="auto"/>
                    <w:left w:val="none" w:sz="0" w:space="0" w:color="auto"/>
                    <w:bottom w:val="none" w:sz="0" w:space="0" w:color="auto"/>
                    <w:right w:val="none" w:sz="0" w:space="0" w:color="auto"/>
                  </w:divBdr>
                  <w:divsChild>
                    <w:div w:id="11210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2248">
      <w:bodyDiv w:val="1"/>
      <w:marLeft w:val="0"/>
      <w:marRight w:val="0"/>
      <w:marTop w:val="0"/>
      <w:marBottom w:val="0"/>
      <w:divBdr>
        <w:top w:val="none" w:sz="0" w:space="0" w:color="auto"/>
        <w:left w:val="none" w:sz="0" w:space="0" w:color="auto"/>
        <w:bottom w:val="none" w:sz="0" w:space="0" w:color="auto"/>
        <w:right w:val="none" w:sz="0" w:space="0" w:color="auto"/>
      </w:divBdr>
      <w:divsChild>
        <w:div w:id="1409573387">
          <w:marLeft w:val="0"/>
          <w:marRight w:val="0"/>
          <w:marTop w:val="0"/>
          <w:marBottom w:val="0"/>
          <w:divBdr>
            <w:top w:val="none" w:sz="0" w:space="0" w:color="auto"/>
            <w:left w:val="none" w:sz="0" w:space="0" w:color="auto"/>
            <w:bottom w:val="none" w:sz="0" w:space="0" w:color="auto"/>
            <w:right w:val="none" w:sz="0" w:space="0" w:color="auto"/>
          </w:divBdr>
          <w:divsChild>
            <w:div w:id="1785540710">
              <w:marLeft w:val="0"/>
              <w:marRight w:val="0"/>
              <w:marTop w:val="0"/>
              <w:marBottom w:val="0"/>
              <w:divBdr>
                <w:top w:val="none" w:sz="0" w:space="0" w:color="auto"/>
                <w:left w:val="none" w:sz="0" w:space="0" w:color="auto"/>
                <w:bottom w:val="none" w:sz="0" w:space="0" w:color="auto"/>
                <w:right w:val="none" w:sz="0" w:space="0" w:color="auto"/>
              </w:divBdr>
              <w:divsChild>
                <w:div w:id="144787567">
                  <w:marLeft w:val="0"/>
                  <w:marRight w:val="0"/>
                  <w:marTop w:val="0"/>
                  <w:marBottom w:val="0"/>
                  <w:divBdr>
                    <w:top w:val="none" w:sz="0" w:space="0" w:color="auto"/>
                    <w:left w:val="none" w:sz="0" w:space="0" w:color="auto"/>
                    <w:bottom w:val="none" w:sz="0" w:space="0" w:color="auto"/>
                    <w:right w:val="none" w:sz="0" w:space="0" w:color="auto"/>
                  </w:divBdr>
                  <w:divsChild>
                    <w:div w:id="3353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ildgroup.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heindigopress.com" TargetMode="External"/><Relationship Id="rId5" Type="http://schemas.openxmlformats.org/officeDocument/2006/relationships/webSettings" Target="webSettings.xml"/><Relationship Id="rId10" Type="http://schemas.openxmlformats.org/officeDocument/2006/relationships/hyperlink" Target="mailto:sue@prcollective.co.uk" TargetMode="External"/><Relationship Id="rId4" Type="http://schemas.openxmlformats.org/officeDocument/2006/relationships/settings" Target="settings.xml"/><Relationship Id="rId9" Type="http://schemas.openxmlformats.org/officeDocument/2006/relationships/hyperlink" Target="mailto:kstroudp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6D9A-EE72-40F3-A59F-66EDBDB4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amaradivakara</dc:creator>
  <cp:keywords/>
  <dc:description/>
  <cp:lastModifiedBy>mark nevitt</cp:lastModifiedBy>
  <cp:revision>2</cp:revision>
  <cp:lastPrinted>2019-04-26T10:22:00Z</cp:lastPrinted>
  <dcterms:created xsi:type="dcterms:W3CDTF">2020-02-09T17:01:00Z</dcterms:created>
  <dcterms:modified xsi:type="dcterms:W3CDTF">2020-02-09T17:01:00Z</dcterms:modified>
</cp:coreProperties>
</file>