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27DC" w14:textId="77777777" w:rsidR="00061408" w:rsidRPr="00664899" w:rsidRDefault="00E21FA2" w:rsidP="00061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30B9" wp14:editId="6C4E0FDB">
                <wp:simplePos x="0" y="0"/>
                <wp:positionH relativeFrom="column">
                  <wp:posOffset>2884170</wp:posOffset>
                </wp:positionH>
                <wp:positionV relativeFrom="paragraph">
                  <wp:posOffset>38100</wp:posOffset>
                </wp:positionV>
                <wp:extent cx="297815" cy="266700"/>
                <wp:effectExtent l="127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3AA2" w14:textId="77777777" w:rsidR="006D3542" w:rsidRDefault="006D354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3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1pt;margin-top:3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J4fg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UuM&#10;FOmBogc+enStR5SH6gzGVeB0b8DNj7ANLMdMnbnT9ItDSt90RO34lbV66DhhEF0WTiZnRyccF0C2&#10;w3vN4Bry6HUEGlvbh9JBMRCgA0tPJ2ZCKBQ283K5yuYYUTDli8UyjcwlpDoeNtb5t1z3KExqbIH4&#10;CE72d86HYEh1dAl3OS0Fa4SUcWF32xtp0Z6ASJr4xfhfuEkVnJUOxybEaQdihDuCLUQbSf9WZnmR&#10;XuflrFmslrOiKeazcpmuZmlWXpeLtCiL2+Z7CDArqk4wxtWdUPwowKz4O4IPrTBJJ0oQDUDkPJ9P&#10;DP0xyTR+v0uyFx76UYq+xquTE6kCr28Ug7RJ5YmQ0zz5OfxYZajB8R+rElUQiJ8k4MftCChBGlvN&#10;nkAPVgNfQDo8IjDptP2K0QANWWMFLwZG8p0CRZVZUYT+jYtivsxhYc8t23MLURSAauwxmqY3fur5&#10;R2PFroN7jhq+AhU2IirkOaaDdqHlYiqH5yH09Pk6ej0/YpsfAAAA//8DAFBLAwQUAAYACAAAACEA&#10;b2iXV94AAAAIAQAADwAAAGRycy9kb3ducmV2LnhtbEyP0UrDMBSG7wXfIRzBO5d0bnXrmg5RBGUw&#10;2PQB0iRri81JTbK1vr3HK708fD//+f5yO7meXWyInUcJ2UwAs6i96bCR8PH+crcCFpNCo3qPVsK3&#10;jbCtrq9KVRg/4sFejqlhVIKxUBLalIaC86hb61Sc+cEisZMPTiU6Q8NNUCOVu57Phci5Ux3Sh1YN&#10;9qm1+vN4dhKeu1B/aX//mj/s1np/iKfxbc+lvL2ZHjfAkp3SXxh+9UkdKnKq/RlNZL2ExXIxp6iE&#10;nCYRX4osA1YTWAngVcn/D6h+AAAA//8DAFBLAQItABQABgAIAAAAIQC2gziS/gAAAOEBAAATAAAA&#10;AAAAAAAAAAAAAAAAAABbQ29udGVudF9UeXBlc10ueG1sUEsBAi0AFAAGAAgAAAAhADj9If/WAAAA&#10;lAEAAAsAAAAAAAAAAAAAAAAALwEAAF9yZWxzLy5yZWxzUEsBAi0AFAAGAAgAAAAhAF7TMnh+AgAA&#10;DAUAAA4AAAAAAAAAAAAAAAAALgIAAGRycy9lMm9Eb2MueG1sUEsBAi0AFAAGAAgAAAAhAG9ol1fe&#10;AAAACAEAAA8AAAAAAAAAAAAAAAAA2AQAAGRycy9kb3ducmV2LnhtbFBLBQYAAAAABAAEAPMAAADj&#10;BQAAAAA=&#10;" stroked="f">
                <v:textbox style="mso-fit-shape-to-text:t">
                  <w:txbxContent>
                    <w:p w14:paraId="69303AA2" w14:textId="77777777" w:rsidR="006D3542" w:rsidRDefault="006D354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09C33EEC" wp14:editId="225188AD">
            <wp:simplePos x="0" y="0"/>
            <wp:positionH relativeFrom="column">
              <wp:posOffset>-81915</wp:posOffset>
            </wp:positionH>
            <wp:positionV relativeFrom="paragraph">
              <wp:posOffset>-441960</wp:posOffset>
            </wp:positionV>
            <wp:extent cx="1506855" cy="537210"/>
            <wp:effectExtent l="0" t="0" r="0" b="0"/>
            <wp:wrapTight wrapText="bothSides">
              <wp:wrapPolygon edited="0">
                <wp:start x="0" y="0"/>
                <wp:lineTo x="0" y="20426"/>
                <wp:lineTo x="21118" y="20426"/>
                <wp:lineTo x="21118" y="0"/>
                <wp:lineTo x="0" y="0"/>
              </wp:wrapPolygon>
            </wp:wrapTight>
            <wp:docPr id="8" name="Picture 1" descr="Description: logoand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and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0EE4D" w14:textId="77777777" w:rsidR="00061408" w:rsidRPr="004911D0" w:rsidRDefault="00061408" w:rsidP="00061408">
      <w:pPr>
        <w:rPr>
          <w:rFonts w:ascii="Book Antiqua" w:hAnsi="Book Antiqua"/>
          <w:i/>
          <w:sz w:val="22"/>
          <w:szCs w:val="22"/>
        </w:rPr>
      </w:pPr>
    </w:p>
    <w:p w14:paraId="78E2CF78" w14:textId="77777777" w:rsidR="00061408" w:rsidRDefault="00061408" w:rsidP="0057435C">
      <w:pPr>
        <w:rPr>
          <w:rFonts w:ascii="Book Antiqua" w:hAnsi="Book Antiqua" w:cs="Arial"/>
          <w:color w:val="244061"/>
          <w:sz w:val="28"/>
          <w:szCs w:val="28"/>
        </w:rPr>
      </w:pPr>
    </w:p>
    <w:p w14:paraId="303E2415" w14:textId="77777777" w:rsidR="00DB4C4F" w:rsidRDefault="00DB4C4F" w:rsidP="0057435C">
      <w:pPr>
        <w:rPr>
          <w:rFonts w:ascii="Book Antiqua" w:hAnsi="Book Antiqua" w:cs="Arial"/>
          <w:color w:val="244061"/>
          <w:sz w:val="28"/>
          <w:szCs w:val="28"/>
        </w:rPr>
      </w:pPr>
    </w:p>
    <w:p w14:paraId="5AFB0C46" w14:textId="77777777" w:rsidR="00DB4C4F" w:rsidRDefault="00DB4C4F" w:rsidP="0057435C">
      <w:pPr>
        <w:rPr>
          <w:rFonts w:ascii="Book Antiqua" w:hAnsi="Book Antiqua" w:cs="Arial"/>
          <w:color w:val="244061"/>
          <w:sz w:val="28"/>
          <w:szCs w:val="28"/>
        </w:rPr>
      </w:pPr>
    </w:p>
    <w:p w14:paraId="6C12C0AE" w14:textId="77777777" w:rsidR="00DB4C4F" w:rsidRDefault="00E21FA2" w:rsidP="0057435C">
      <w:pPr>
        <w:rPr>
          <w:rFonts w:ascii="Book Antiqua" w:hAnsi="Book Antiqua" w:cs="Arial"/>
          <w:color w:val="24406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F678A9" wp14:editId="3A57C316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2524760" cy="27482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27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23B5" w14:textId="77777777" w:rsidR="00061408" w:rsidRPr="009809B2" w:rsidRDefault="000614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CAD143" w14:textId="77777777" w:rsidR="004B624C" w:rsidRPr="00E21FA2" w:rsidRDefault="006D3542" w:rsidP="00061408">
                            <w:pPr>
                              <w:jc w:val="center"/>
                              <w:rPr>
                                <w:rFonts w:ascii="Gill Sans MT" w:hAnsi="Gill Sans MT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E21FA2">
                              <w:rPr>
                                <w:rFonts w:ascii="Gill Sans MT" w:hAnsi="Gill Sans MT"/>
                                <w:color w:val="7030A0"/>
                                <w:sz w:val="56"/>
                                <w:szCs w:val="56"/>
                              </w:rPr>
                              <w:t xml:space="preserve">HOME </w:t>
                            </w:r>
                          </w:p>
                          <w:p w14:paraId="28CAD095" w14:textId="77777777" w:rsidR="006D3542" w:rsidRPr="00E21FA2" w:rsidRDefault="006D3542" w:rsidP="00061408">
                            <w:pPr>
                              <w:jc w:val="center"/>
                              <w:rPr>
                                <w:rFonts w:ascii="Gill Sans MT" w:hAnsi="Gill Sans MT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E21FA2">
                              <w:rPr>
                                <w:rFonts w:ascii="Gill Sans MT" w:hAnsi="Gill Sans MT"/>
                                <w:color w:val="7030A0"/>
                                <w:sz w:val="56"/>
                                <w:szCs w:val="56"/>
                              </w:rPr>
                              <w:t>ECONOMICS</w:t>
                            </w:r>
                          </w:p>
                          <w:p w14:paraId="53E3EF0B" w14:textId="77777777" w:rsidR="00EB6172" w:rsidRPr="00EB6172" w:rsidRDefault="00E21FA2" w:rsidP="0057435C">
                            <w:pPr>
                              <w:jc w:val="center"/>
                              <w:rPr>
                                <w:rFonts w:ascii="Calibri" w:hAnsi="Calibri" w:cs="Garamon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B6172">
                              <w:rPr>
                                <w:rFonts w:ascii="Calibri" w:hAnsi="Calibri" w:cs="Garamon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How to eat like a king </w:t>
                            </w:r>
                          </w:p>
                          <w:p w14:paraId="07B0A46C" w14:textId="6A5660D8" w:rsidR="0057435C" w:rsidRPr="00EB6172" w:rsidRDefault="00E21FA2" w:rsidP="0057435C">
                            <w:pPr>
                              <w:jc w:val="center"/>
                              <w:rPr>
                                <w:rFonts w:ascii="Calibri" w:hAnsi="Calibri" w:cs="Garamon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6172">
                              <w:rPr>
                                <w:rFonts w:ascii="Calibri" w:hAnsi="Calibri" w:cs="Garamon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on a budget</w:t>
                            </w:r>
                          </w:p>
                          <w:p w14:paraId="1EA070DE" w14:textId="77777777" w:rsidR="0057435C" w:rsidRPr="00E21FA2" w:rsidRDefault="006D3542" w:rsidP="0057435C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Calibri" w:hAnsi="Calibr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21FA2">
                              <w:rPr>
                                <w:rFonts w:ascii="Calibri" w:hAnsi="Calibr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Jane Ashley</w:t>
                            </w:r>
                          </w:p>
                          <w:p w14:paraId="0C16BFE1" w14:textId="77777777" w:rsidR="00061408" w:rsidRPr="0057435C" w:rsidRDefault="00061408" w:rsidP="00061408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5FCBDC4D" w14:textId="77777777" w:rsidR="00061408" w:rsidRPr="0057435C" w:rsidRDefault="006D3542" w:rsidP="00061408">
                            <w:pPr>
                              <w:jc w:val="center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Paper</w:t>
                            </w:r>
                            <w:r w:rsidR="00ED282C">
                              <w:rPr>
                                <w:rFonts w:ascii="Gill Sans MT" w:hAnsi="Gill Sans MT"/>
                                <w:szCs w:val="24"/>
                              </w:rPr>
                              <w:t>back</w:t>
                            </w:r>
                            <w:r w:rsidR="00061408" w:rsidRPr="0057435C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£</w:t>
                            </w:r>
                            <w:r w:rsidR="0057435C" w:rsidRPr="0057435C">
                              <w:rPr>
                                <w:rFonts w:ascii="Gill Sans MT" w:hAnsi="Gill Sans MT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4</w:t>
                            </w:r>
                            <w:r w:rsidR="00061408" w:rsidRPr="0057435C">
                              <w:rPr>
                                <w:rFonts w:ascii="Gill Sans MT" w:hAnsi="Gill Sans MT"/>
                                <w:szCs w:val="24"/>
                              </w:rPr>
                              <w:t>.99</w:t>
                            </w:r>
                          </w:p>
                          <w:p w14:paraId="2ACF4D57" w14:textId="77777777" w:rsidR="00C76822" w:rsidRDefault="0057435C" w:rsidP="00061408">
                            <w:pPr>
                              <w:jc w:val="center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57435C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</w:t>
                            </w:r>
                            <w:r w:rsidR="00061408" w:rsidRPr="0057435C">
                              <w:rPr>
                                <w:rFonts w:ascii="Gill Sans MT" w:hAnsi="Gill Sans MT"/>
                                <w:szCs w:val="24"/>
                              </w:rPr>
                              <w:t xml:space="preserve">Published by Short Books </w:t>
                            </w:r>
                          </w:p>
                          <w:p w14:paraId="6DD6D480" w14:textId="77777777" w:rsidR="00061408" w:rsidRPr="0057435C" w:rsidRDefault="00E21FA2" w:rsidP="00061408">
                            <w:pPr>
                              <w:jc w:val="center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 xml:space="preserve">10 </w:t>
                            </w:r>
                            <w:r w:rsidR="006D3542">
                              <w:rPr>
                                <w:rFonts w:ascii="Gill Sans MT" w:hAnsi="Gill Sans MT"/>
                                <w:szCs w:val="24"/>
                              </w:rPr>
                              <w:t>January 2018</w:t>
                            </w:r>
                            <w:r w:rsidR="00714433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for </w:t>
                            </w:r>
                            <w:r w:rsidR="006D3542">
                              <w:rPr>
                                <w:rFonts w:ascii="Gill Sans MT" w:hAnsi="Gill Sans MT"/>
                                <w:szCs w:val="24"/>
                              </w:rPr>
                              <w:t>Feb/Mar</w:t>
                            </w:r>
                            <w:r w:rsidR="00714433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issues</w:t>
                            </w:r>
                          </w:p>
                          <w:p w14:paraId="65A320CB" w14:textId="77777777" w:rsidR="00061408" w:rsidRDefault="00061408" w:rsidP="009E4877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78A9" id="_x0000_s1027" type="#_x0000_t202" style="position:absolute;margin-left:234pt;margin-top:12.3pt;width:198.8pt;height:21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eFhQIAABg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DLiD&#10;8kjSA0ePfHToTo0o9+UZtK3A60GDnxthG1xDqlbfK/rJIqlWLZE7fmuMGlpOGISX+ZPJxdGIYz3I&#10;dnirGFxD9k4FoLExva8dVAMBOsTxdKbGh0JhM5/mxXwGJgq2fF4s8kUgLyHV6bg21r3mqkd+UmMD&#10;3Ad4cri3zodDqpOLv82qTrCN6LqwMLvtqjPoQEAnm/CFDJ65ddI7S+WPRcS4A1HCHd7m4w28fy2z&#10;vEjv8nKymS3mk2JTTCflPF1M0qy8K2dpURbrzTcfYFZUrWCMy3sh+UmDWfF3HB+7IaonqBANNS6n&#10;+TRy9Mck0/D9LsleOGjJTvQ1XpydSOWZfSUZpE0qR0QX58nP4YcqQw1O/1CVoANPfRSBG7djVNxJ&#10;XlvFnkAYRgFtQDE8JzBplfmC0QCtWWP7eU8Mx6h7I0FcZVYU4ObCopjOc1iYS8v20kIkBagaO4zi&#10;dOVi/++1EbsWbopyluoWBNmIIBWv3BjVUcbQfiGn41Ph+/tyHbx+PGjL7wAAAP//AwBQSwMEFAAG&#10;AAgAAAAhAJ0ei+veAAAACgEAAA8AAABkcnMvZG93bnJldi54bWxMj81ugzAQhO+V+g7WVuqlakwj&#10;MJRiojZSq17z8wALbAAV2wg7gbx9tqf2tqMZzX5TbBYziAtNvndWw8sqAkG2dk1vWw3Hw+dzBsIH&#10;tA0OzpKGK3nYlPd3BeaNm+2OLvvQCi6xPkcNXQhjLqWvOzLoV24ky97JTQYDy6mVzYQzl5tBrqNI&#10;SYO95Q8djrTtqP7Zn42G0/f8lLzO1Vc4prtYfWCfVu6q9ePD8v4GItAS/sLwi8/oUDJT5c628WLQ&#10;EKuMtwQN61iB4ECmEj4qdpI0BlkW8v+E8gYAAP//AwBQSwECLQAUAAYACAAAACEAtoM4kv4AAADh&#10;AQAAEwAAAAAAAAAAAAAAAAAAAAAAW0NvbnRlbnRfVHlwZXNdLnhtbFBLAQItABQABgAIAAAAIQA4&#10;/SH/1gAAAJQBAAALAAAAAAAAAAAAAAAAAC8BAABfcmVscy8ucmVsc1BLAQItABQABgAIAAAAIQB0&#10;PVeFhQIAABgFAAAOAAAAAAAAAAAAAAAAAC4CAABkcnMvZTJvRG9jLnhtbFBLAQItABQABgAIAAAA&#10;IQCdHovr3gAAAAoBAAAPAAAAAAAAAAAAAAAAAN8EAABkcnMvZG93bnJldi54bWxQSwUGAAAAAAQA&#10;BADzAAAA6gUAAAAA&#10;" stroked="f">
                <v:textbox>
                  <w:txbxContent>
                    <w:p w14:paraId="74B423B5" w14:textId="77777777" w:rsidR="00061408" w:rsidRPr="009809B2" w:rsidRDefault="0006140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CAD143" w14:textId="77777777" w:rsidR="004B624C" w:rsidRPr="00E21FA2" w:rsidRDefault="006D3542" w:rsidP="00061408">
                      <w:pPr>
                        <w:jc w:val="center"/>
                        <w:rPr>
                          <w:rFonts w:ascii="Gill Sans MT" w:hAnsi="Gill Sans MT"/>
                          <w:color w:val="7030A0"/>
                          <w:sz w:val="56"/>
                          <w:szCs w:val="56"/>
                        </w:rPr>
                      </w:pPr>
                      <w:r w:rsidRPr="00E21FA2">
                        <w:rPr>
                          <w:rFonts w:ascii="Gill Sans MT" w:hAnsi="Gill Sans MT"/>
                          <w:color w:val="7030A0"/>
                          <w:sz w:val="56"/>
                          <w:szCs w:val="56"/>
                        </w:rPr>
                        <w:t xml:space="preserve">HOME </w:t>
                      </w:r>
                    </w:p>
                    <w:p w14:paraId="28CAD095" w14:textId="77777777" w:rsidR="006D3542" w:rsidRPr="00E21FA2" w:rsidRDefault="006D3542" w:rsidP="00061408">
                      <w:pPr>
                        <w:jc w:val="center"/>
                        <w:rPr>
                          <w:rFonts w:ascii="Gill Sans MT" w:hAnsi="Gill Sans MT"/>
                          <w:color w:val="7030A0"/>
                          <w:sz w:val="56"/>
                          <w:szCs w:val="56"/>
                        </w:rPr>
                      </w:pPr>
                      <w:r w:rsidRPr="00E21FA2">
                        <w:rPr>
                          <w:rFonts w:ascii="Gill Sans MT" w:hAnsi="Gill Sans MT"/>
                          <w:color w:val="7030A0"/>
                          <w:sz w:val="56"/>
                          <w:szCs w:val="56"/>
                        </w:rPr>
                        <w:t>ECONOMICS</w:t>
                      </w:r>
                    </w:p>
                    <w:p w14:paraId="53E3EF0B" w14:textId="77777777" w:rsidR="00EB6172" w:rsidRPr="00EB6172" w:rsidRDefault="00E21FA2" w:rsidP="0057435C">
                      <w:pPr>
                        <w:jc w:val="center"/>
                        <w:rPr>
                          <w:rFonts w:ascii="Calibri" w:hAnsi="Calibri" w:cs="Garamond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EB6172">
                        <w:rPr>
                          <w:rFonts w:ascii="Calibri" w:hAnsi="Calibri" w:cs="Garamond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How to eat like a king </w:t>
                      </w:r>
                    </w:p>
                    <w:p w14:paraId="07B0A46C" w14:textId="6A5660D8" w:rsidR="0057435C" w:rsidRPr="00EB6172" w:rsidRDefault="00E21FA2" w:rsidP="0057435C">
                      <w:pPr>
                        <w:jc w:val="center"/>
                        <w:rPr>
                          <w:rFonts w:ascii="Calibri" w:hAnsi="Calibri" w:cs="Garamon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B6172">
                        <w:rPr>
                          <w:rFonts w:ascii="Calibri" w:hAnsi="Calibri" w:cs="Garamond"/>
                          <w:b/>
                          <w:bCs/>
                          <w:color w:val="C00000"/>
                          <w:sz w:val="28"/>
                          <w:szCs w:val="28"/>
                        </w:rPr>
                        <w:t>on a budget</w:t>
                      </w:r>
                    </w:p>
                    <w:p w14:paraId="1EA070DE" w14:textId="77777777" w:rsidR="0057435C" w:rsidRPr="00E21FA2" w:rsidRDefault="006D3542" w:rsidP="0057435C">
                      <w:pPr>
                        <w:keepNext/>
                        <w:jc w:val="center"/>
                        <w:outlineLvl w:val="1"/>
                        <w:rPr>
                          <w:rFonts w:ascii="Calibri" w:hAnsi="Calibri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E21FA2">
                        <w:rPr>
                          <w:rFonts w:ascii="Calibri" w:hAnsi="Calibri"/>
                          <w:b/>
                          <w:color w:val="7030A0"/>
                          <w:sz w:val="36"/>
                          <w:szCs w:val="36"/>
                        </w:rPr>
                        <w:t>Jane Ashley</w:t>
                      </w:r>
                    </w:p>
                    <w:p w14:paraId="0C16BFE1" w14:textId="77777777" w:rsidR="00061408" w:rsidRPr="0057435C" w:rsidRDefault="00061408" w:rsidP="00061408">
                      <w:pPr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5FCBDC4D" w14:textId="77777777" w:rsidR="00061408" w:rsidRPr="0057435C" w:rsidRDefault="006D3542" w:rsidP="00061408">
                      <w:pPr>
                        <w:jc w:val="center"/>
                        <w:rPr>
                          <w:rFonts w:ascii="Gill Sans MT" w:hAnsi="Gill Sans MT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Cs w:val="24"/>
                        </w:rPr>
                        <w:t>Paper</w:t>
                      </w:r>
                      <w:r w:rsidR="00ED282C">
                        <w:rPr>
                          <w:rFonts w:ascii="Gill Sans MT" w:hAnsi="Gill Sans MT"/>
                          <w:szCs w:val="24"/>
                        </w:rPr>
                        <w:t>back</w:t>
                      </w:r>
                      <w:r w:rsidR="00061408" w:rsidRPr="0057435C">
                        <w:rPr>
                          <w:rFonts w:ascii="Gill Sans MT" w:hAnsi="Gill Sans MT"/>
                          <w:szCs w:val="24"/>
                        </w:rPr>
                        <w:t xml:space="preserve"> £</w:t>
                      </w:r>
                      <w:r w:rsidR="0057435C" w:rsidRPr="0057435C">
                        <w:rPr>
                          <w:rFonts w:ascii="Gill Sans MT" w:hAnsi="Gill Sans MT"/>
                          <w:szCs w:val="24"/>
                        </w:rPr>
                        <w:t>1</w:t>
                      </w:r>
                      <w:r>
                        <w:rPr>
                          <w:rFonts w:ascii="Gill Sans MT" w:hAnsi="Gill Sans MT"/>
                          <w:szCs w:val="24"/>
                        </w:rPr>
                        <w:t>4</w:t>
                      </w:r>
                      <w:r w:rsidR="00061408" w:rsidRPr="0057435C">
                        <w:rPr>
                          <w:rFonts w:ascii="Gill Sans MT" w:hAnsi="Gill Sans MT"/>
                          <w:szCs w:val="24"/>
                        </w:rPr>
                        <w:t>.99</w:t>
                      </w:r>
                    </w:p>
                    <w:p w14:paraId="2ACF4D57" w14:textId="77777777" w:rsidR="00C76822" w:rsidRDefault="0057435C" w:rsidP="00061408">
                      <w:pPr>
                        <w:jc w:val="center"/>
                        <w:rPr>
                          <w:rFonts w:ascii="Gill Sans MT" w:hAnsi="Gill Sans MT"/>
                          <w:szCs w:val="24"/>
                        </w:rPr>
                      </w:pPr>
                      <w:r w:rsidRPr="0057435C">
                        <w:rPr>
                          <w:rFonts w:ascii="Gill Sans MT" w:hAnsi="Gill Sans MT"/>
                          <w:szCs w:val="24"/>
                        </w:rPr>
                        <w:t xml:space="preserve"> </w:t>
                      </w:r>
                      <w:r w:rsidR="00061408" w:rsidRPr="0057435C">
                        <w:rPr>
                          <w:rFonts w:ascii="Gill Sans MT" w:hAnsi="Gill Sans MT"/>
                          <w:szCs w:val="24"/>
                        </w:rPr>
                        <w:t xml:space="preserve">Published by Short Books </w:t>
                      </w:r>
                    </w:p>
                    <w:p w14:paraId="6DD6D480" w14:textId="77777777" w:rsidR="00061408" w:rsidRPr="0057435C" w:rsidRDefault="00E21FA2" w:rsidP="00061408">
                      <w:pPr>
                        <w:jc w:val="center"/>
                        <w:rPr>
                          <w:rFonts w:ascii="Gill Sans MT" w:hAnsi="Gill Sans MT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Cs w:val="24"/>
                        </w:rPr>
                        <w:t xml:space="preserve">10 </w:t>
                      </w:r>
                      <w:r w:rsidR="006D3542">
                        <w:rPr>
                          <w:rFonts w:ascii="Gill Sans MT" w:hAnsi="Gill Sans MT"/>
                          <w:szCs w:val="24"/>
                        </w:rPr>
                        <w:t>January 2018</w:t>
                      </w:r>
                      <w:r w:rsidR="00714433">
                        <w:rPr>
                          <w:rFonts w:ascii="Gill Sans MT" w:hAnsi="Gill Sans MT"/>
                          <w:szCs w:val="24"/>
                        </w:rPr>
                        <w:t xml:space="preserve"> for </w:t>
                      </w:r>
                      <w:r w:rsidR="006D3542">
                        <w:rPr>
                          <w:rFonts w:ascii="Gill Sans MT" w:hAnsi="Gill Sans MT"/>
                          <w:szCs w:val="24"/>
                        </w:rPr>
                        <w:t>Feb/Mar</w:t>
                      </w:r>
                      <w:r w:rsidR="00714433">
                        <w:rPr>
                          <w:rFonts w:ascii="Gill Sans MT" w:hAnsi="Gill Sans MT"/>
                          <w:szCs w:val="24"/>
                        </w:rPr>
                        <w:t xml:space="preserve"> issues</w:t>
                      </w:r>
                    </w:p>
                    <w:p w14:paraId="65A320CB" w14:textId="77777777" w:rsidR="00061408" w:rsidRDefault="00061408" w:rsidP="009E4877">
                      <w:pPr>
                        <w:ind w:left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76B897" w14:textId="77777777" w:rsidR="009E4877" w:rsidRPr="00E21FA2" w:rsidRDefault="00E21FA2" w:rsidP="00E21FA2">
      <w:pPr>
        <w:rPr>
          <w:rFonts w:ascii="Book Antiqua" w:hAnsi="Book Antiqua" w:cs="Arial"/>
          <w:color w:val="244061"/>
          <w:sz w:val="28"/>
          <w:szCs w:val="28"/>
        </w:rPr>
      </w:pPr>
      <w:r>
        <w:rPr>
          <w:rFonts w:ascii="Book Antiqua" w:hAnsi="Book Antiqua" w:cs="Arial"/>
          <w:noProof/>
          <w:color w:val="244061"/>
          <w:sz w:val="28"/>
          <w:szCs w:val="28"/>
          <w:lang w:eastAsia="en-GB"/>
        </w:rPr>
        <w:drawing>
          <wp:inline distT="0" distB="0" distL="0" distR="0" wp14:anchorId="52D17D4A" wp14:editId="49C05A65">
            <wp:extent cx="2284730" cy="310023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me Economics 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984" cy="321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981D" w14:textId="77777777" w:rsidR="00C443DB" w:rsidRDefault="00C443DB" w:rsidP="00F51B6D">
      <w:pPr>
        <w:rPr>
          <w:rFonts w:ascii="Times" w:hAnsi="Times"/>
          <w:sz w:val="22"/>
          <w:szCs w:val="22"/>
        </w:rPr>
      </w:pPr>
    </w:p>
    <w:p w14:paraId="75966DF8" w14:textId="77777777" w:rsidR="00443C26" w:rsidRDefault="00443C26" w:rsidP="00F51B6D">
      <w:pPr>
        <w:rPr>
          <w:rFonts w:ascii="Times" w:hAnsi="Times"/>
          <w:i/>
          <w:sz w:val="20"/>
        </w:rPr>
      </w:pPr>
    </w:p>
    <w:p w14:paraId="2705B057" w14:textId="77777777" w:rsidR="006D3542" w:rsidRPr="00EB6172" w:rsidRDefault="00F51B6D" w:rsidP="00F51B6D">
      <w:pPr>
        <w:rPr>
          <w:rFonts w:ascii="Times" w:hAnsi="Times"/>
          <w:b/>
          <w:sz w:val="22"/>
          <w:szCs w:val="22"/>
        </w:rPr>
      </w:pPr>
      <w:r w:rsidRPr="00EB6172">
        <w:rPr>
          <w:rFonts w:ascii="Times" w:hAnsi="Times"/>
          <w:i/>
          <w:sz w:val="22"/>
          <w:szCs w:val="22"/>
        </w:rPr>
        <w:t>‘</w:t>
      </w:r>
      <w:r w:rsidR="006D3542" w:rsidRPr="00EB6172">
        <w:rPr>
          <w:rFonts w:ascii="Times" w:hAnsi="Times"/>
          <w:i/>
          <w:sz w:val="22"/>
          <w:szCs w:val="22"/>
        </w:rPr>
        <w:t>I started this journey into low cost eating to find out how difficult it would be to only have £1 a day to spend on all of your food. This figure of a £1 a day was set by the charity ‘Live Below the Line’ to challenge ind</w:t>
      </w:r>
      <w:r w:rsidR="00443C26" w:rsidRPr="00EB6172">
        <w:rPr>
          <w:rFonts w:ascii="Times" w:hAnsi="Times"/>
          <w:i/>
          <w:sz w:val="22"/>
          <w:szCs w:val="22"/>
        </w:rPr>
        <w:t>ividuals to exist</w:t>
      </w:r>
      <w:r w:rsidR="006D3542" w:rsidRPr="00EB6172">
        <w:rPr>
          <w:rFonts w:ascii="Times" w:hAnsi="Times"/>
          <w:i/>
          <w:sz w:val="22"/>
          <w:szCs w:val="22"/>
        </w:rPr>
        <w:t xml:space="preserve"> on for 5 days to raise awareness of people liv</w:t>
      </w:r>
      <w:r w:rsidRPr="00EB6172">
        <w:rPr>
          <w:rFonts w:ascii="Times" w:hAnsi="Times"/>
          <w:i/>
          <w:sz w:val="22"/>
          <w:szCs w:val="22"/>
        </w:rPr>
        <w:t>ing in poverty around the world</w:t>
      </w:r>
      <w:r w:rsidR="006D3542" w:rsidRPr="00EB6172">
        <w:rPr>
          <w:rFonts w:ascii="Times" w:hAnsi="Times"/>
          <w:i/>
          <w:sz w:val="22"/>
          <w:szCs w:val="22"/>
        </w:rPr>
        <w:t>.</w:t>
      </w:r>
      <w:r w:rsidRPr="00EB6172">
        <w:rPr>
          <w:rFonts w:ascii="Times" w:hAnsi="Times"/>
          <w:i/>
          <w:sz w:val="22"/>
          <w:szCs w:val="22"/>
        </w:rPr>
        <w:t xml:space="preserve">  </w:t>
      </w:r>
      <w:r w:rsidR="006D3542" w:rsidRPr="00EB6172">
        <w:rPr>
          <w:rFonts w:ascii="Times" w:hAnsi="Times"/>
          <w:i/>
          <w:sz w:val="22"/>
          <w:szCs w:val="22"/>
        </w:rPr>
        <w:t xml:space="preserve">I decided to give it a go, after my friend who helps out at our local food bank told me about people living on very little money and trying to feed their families. </w:t>
      </w:r>
      <w:r w:rsidR="00443C26" w:rsidRPr="00EB6172">
        <w:rPr>
          <w:rFonts w:ascii="Times" w:hAnsi="Times"/>
          <w:i/>
          <w:sz w:val="22"/>
          <w:szCs w:val="22"/>
        </w:rPr>
        <w:t xml:space="preserve"> </w:t>
      </w:r>
      <w:r w:rsidR="006D3542" w:rsidRPr="00EB6172">
        <w:rPr>
          <w:rFonts w:ascii="Times" w:hAnsi="Times"/>
          <w:i/>
          <w:sz w:val="22"/>
          <w:szCs w:val="22"/>
        </w:rPr>
        <w:t>This could be for a variety of reasons, and everyone’s story is different.</w:t>
      </w:r>
      <w:r w:rsidRPr="00EB6172">
        <w:rPr>
          <w:rFonts w:ascii="Times" w:hAnsi="Times"/>
          <w:i/>
          <w:sz w:val="22"/>
          <w:szCs w:val="22"/>
        </w:rPr>
        <w:t xml:space="preserve">  </w:t>
      </w:r>
      <w:r w:rsidR="006D3542" w:rsidRPr="00EB6172">
        <w:rPr>
          <w:rFonts w:ascii="Times" w:hAnsi="Times"/>
          <w:i/>
          <w:sz w:val="22"/>
          <w:szCs w:val="22"/>
        </w:rPr>
        <w:t>I decided with my family to join our one pounds together and try to devise a shopping list that would feed us with a varied and healthy diet, trying to include our 5 a day of</w:t>
      </w:r>
      <w:r w:rsidR="00120349" w:rsidRPr="00EB6172">
        <w:rPr>
          <w:rFonts w:ascii="Times" w:hAnsi="Times"/>
          <w:i/>
          <w:sz w:val="22"/>
          <w:szCs w:val="22"/>
        </w:rPr>
        <w:t xml:space="preserve"> fruit and vegetables.’ </w:t>
      </w:r>
      <w:r w:rsidR="00120349" w:rsidRPr="00EB6172">
        <w:rPr>
          <w:rFonts w:ascii="Times" w:hAnsi="Times"/>
          <w:i/>
          <w:sz w:val="22"/>
          <w:szCs w:val="22"/>
        </w:rPr>
        <w:tab/>
      </w:r>
      <w:r w:rsidR="00120349" w:rsidRPr="00EB6172">
        <w:rPr>
          <w:rFonts w:ascii="Times" w:hAnsi="Times"/>
          <w:i/>
          <w:sz w:val="22"/>
          <w:szCs w:val="22"/>
        </w:rPr>
        <w:tab/>
      </w:r>
      <w:r w:rsidR="00120349" w:rsidRPr="00EB6172">
        <w:rPr>
          <w:rFonts w:ascii="Times" w:hAnsi="Times"/>
          <w:i/>
          <w:sz w:val="22"/>
          <w:szCs w:val="22"/>
        </w:rPr>
        <w:tab/>
      </w:r>
      <w:r w:rsidR="00120349" w:rsidRPr="00EB6172">
        <w:rPr>
          <w:rFonts w:ascii="Times" w:hAnsi="Times"/>
          <w:i/>
          <w:sz w:val="22"/>
          <w:szCs w:val="22"/>
        </w:rPr>
        <w:tab/>
      </w:r>
      <w:r w:rsidR="00120349" w:rsidRPr="00EB6172">
        <w:rPr>
          <w:rFonts w:ascii="Times" w:hAnsi="Times"/>
          <w:i/>
          <w:sz w:val="22"/>
          <w:szCs w:val="22"/>
        </w:rPr>
        <w:tab/>
      </w:r>
      <w:r w:rsidRPr="00EB6172">
        <w:rPr>
          <w:rFonts w:ascii="Times" w:hAnsi="Times"/>
          <w:b/>
          <w:sz w:val="22"/>
          <w:szCs w:val="22"/>
        </w:rPr>
        <w:t>Jane Ashley</w:t>
      </w:r>
      <w:r w:rsidR="00120349" w:rsidRPr="00EB6172">
        <w:rPr>
          <w:rFonts w:ascii="Times" w:hAnsi="Times"/>
          <w:b/>
          <w:sz w:val="22"/>
          <w:szCs w:val="22"/>
        </w:rPr>
        <w:t xml:space="preserve"> writing on her Eat Not Spend blog</w:t>
      </w:r>
    </w:p>
    <w:p w14:paraId="204ACD27" w14:textId="77777777" w:rsidR="00E21FA2" w:rsidRPr="00EB6172" w:rsidRDefault="00E21FA2" w:rsidP="00F51B6D">
      <w:pPr>
        <w:rPr>
          <w:rFonts w:ascii="Times" w:hAnsi="Times"/>
          <w:sz w:val="22"/>
          <w:szCs w:val="22"/>
        </w:rPr>
      </w:pPr>
    </w:p>
    <w:p w14:paraId="70AD18F2" w14:textId="77777777" w:rsidR="006D3542" w:rsidRPr="00EB6172" w:rsidRDefault="00E21FA2" w:rsidP="00F51B6D">
      <w:pPr>
        <w:jc w:val="center"/>
        <w:rPr>
          <w:rFonts w:ascii="Times" w:hAnsi="Times"/>
          <w:i/>
          <w:sz w:val="22"/>
          <w:szCs w:val="22"/>
        </w:rPr>
      </w:pPr>
      <w:r w:rsidRPr="00EB6172">
        <w:rPr>
          <w:noProof/>
          <w:sz w:val="22"/>
          <w:szCs w:val="22"/>
          <w:lang w:eastAsia="en-GB"/>
        </w:rPr>
        <w:drawing>
          <wp:inline distT="0" distB="0" distL="0" distR="0" wp14:anchorId="01DD526B" wp14:editId="22AF71AB">
            <wp:extent cx="1767840" cy="1178560"/>
            <wp:effectExtent l="0" t="0" r="0" b="0"/>
            <wp:docPr id="3" name="Picture 1" descr="025a0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5a091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FC91" w14:textId="77777777" w:rsidR="00E21FA2" w:rsidRPr="00EB6172" w:rsidRDefault="00E21FA2" w:rsidP="00C443DB">
      <w:pPr>
        <w:pStyle w:val="BasicParagraph"/>
        <w:rPr>
          <w:rFonts w:ascii="Times" w:hAnsi="Times" w:cs="Times New Roman"/>
          <w:color w:val="auto"/>
          <w:sz w:val="22"/>
          <w:szCs w:val="22"/>
          <w:lang w:val="en-GB" w:eastAsia="en-US"/>
        </w:rPr>
      </w:pPr>
    </w:p>
    <w:p w14:paraId="76C01BDE" w14:textId="77777777" w:rsidR="00120349" w:rsidRPr="00EB6172" w:rsidRDefault="00120349" w:rsidP="00C443DB">
      <w:pPr>
        <w:pStyle w:val="BasicParagraph"/>
        <w:rPr>
          <w:rFonts w:ascii="Times" w:hAnsi="Times" w:cs="Times New Roman"/>
          <w:color w:val="auto"/>
          <w:sz w:val="22"/>
          <w:szCs w:val="22"/>
          <w:lang w:val="en-GB" w:eastAsia="en-US"/>
        </w:rPr>
      </w:pP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Jane Ashley is the real deal – a busy working mum who loves good food </w:t>
      </w:r>
      <w:r w:rsidR="00953B95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whilst striving 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to balance nutrition and cost.  </w:t>
      </w:r>
      <w:r w:rsidR="00C443DB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Speaking to a friend who volunteers at a food bank a few years ago, and learning about the figure of £1 set by the charity ‘Live Below the Line’, Jane </w:t>
      </w:r>
      <w:r w:rsidR="00443C26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pooled</w:t>
      </w:r>
      <w:r w:rsidR="00C443DB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together her family’s pounds and </w:t>
      </w:r>
      <w:r w:rsidR="00443C26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set herself the task of </w:t>
      </w:r>
      <w:r w:rsidR="00C443DB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feeding them for £3 a day.  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Jane decided to write about the challenge </w:t>
      </w:r>
      <w:r w:rsidR="00953B95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and set up her </w:t>
      </w:r>
      <w:r w:rsidR="00953B95" w:rsidRPr="00EB6172">
        <w:rPr>
          <w:rFonts w:ascii="Times" w:hAnsi="Times" w:cs="Times New Roman"/>
          <w:b/>
          <w:color w:val="auto"/>
          <w:sz w:val="22"/>
          <w:szCs w:val="22"/>
          <w:lang w:val="en-GB" w:eastAsia="en-US"/>
        </w:rPr>
        <w:t>Eat Not Spend</w:t>
      </w:r>
      <w:r w:rsidR="00953B95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blog to ensure </w:t>
      </w:r>
      <w:r w:rsidR="00471DDF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that </w:t>
      </w:r>
      <w:r w:rsidR="00953B95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she kept motivated.  Now, two years on, the very best of her tried-and-tested recipes and comprehensive menu plans are published together with fully-costed shopping lists.</w:t>
      </w:r>
    </w:p>
    <w:p w14:paraId="42FA01A5" w14:textId="77777777" w:rsidR="00C443DB" w:rsidRPr="00EB6172" w:rsidRDefault="00C443DB" w:rsidP="00D81B04">
      <w:pPr>
        <w:pStyle w:val="BasicParagraph"/>
        <w:spacing w:line="240" w:lineRule="auto"/>
        <w:rPr>
          <w:rFonts w:ascii="Times" w:hAnsi="Times" w:cs="Times New Roman"/>
          <w:color w:val="auto"/>
          <w:sz w:val="22"/>
          <w:szCs w:val="22"/>
          <w:lang w:val="en-GB" w:eastAsia="en-US"/>
        </w:rPr>
      </w:pPr>
    </w:p>
    <w:p w14:paraId="0C1DE34C" w14:textId="77777777" w:rsidR="00D81B04" w:rsidRPr="00EB6172" w:rsidRDefault="00953B95" w:rsidP="00D81B04">
      <w:pPr>
        <w:pStyle w:val="BasicParagraph"/>
        <w:spacing w:line="240" w:lineRule="auto"/>
        <w:rPr>
          <w:rFonts w:ascii="Times" w:hAnsi="Times" w:cs="Times New Roman"/>
          <w:color w:val="auto"/>
          <w:sz w:val="22"/>
          <w:szCs w:val="22"/>
          <w:lang w:val="en-GB" w:eastAsia="en-US"/>
        </w:rPr>
      </w:pP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As more and more people found out about Jane’s blog, the requests for alternative menus flooded in.  She tried various d</w:t>
      </w:r>
      <w:r w:rsidR="00D81B04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ifferent eating plans including 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vegetarian</w:t>
      </w:r>
      <w:r w:rsidR="00D81B04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weeks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, vegan</w:t>
      </w:r>
      <w:r w:rsidR="00D81B04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plans and 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gluten-free</w:t>
      </w:r>
      <w:r w:rsidR="00D81B04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menus</w:t>
      </w:r>
      <w:r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>.</w:t>
      </w:r>
      <w:r w:rsidR="00D81B04" w:rsidRPr="00EB6172">
        <w:rPr>
          <w:rFonts w:ascii="Times" w:hAnsi="Times" w:cs="Times New Roman"/>
          <w:color w:val="auto"/>
          <w:sz w:val="22"/>
          <w:szCs w:val="22"/>
          <w:lang w:val="en-GB" w:eastAsia="en-US"/>
        </w:rPr>
        <w:t xml:space="preserve">  From fried bean tacos to Thai curries, Jane’s thrifty meals are easily adapted whether cooking for one or feeding multiple mouths.</w:t>
      </w:r>
    </w:p>
    <w:p w14:paraId="71A5919B" w14:textId="77777777" w:rsidR="00D81B04" w:rsidRPr="00EB6172" w:rsidRDefault="00D81B04" w:rsidP="00120349">
      <w:pPr>
        <w:pStyle w:val="BasicParagraph"/>
        <w:spacing w:line="240" w:lineRule="auto"/>
        <w:rPr>
          <w:rFonts w:ascii="Times" w:hAnsi="Times" w:cs="Times New Roman"/>
          <w:color w:val="auto"/>
          <w:sz w:val="22"/>
          <w:szCs w:val="22"/>
          <w:lang w:val="en-GB" w:eastAsia="en-US"/>
        </w:rPr>
      </w:pPr>
    </w:p>
    <w:p w14:paraId="77CFCD95" w14:textId="77777777" w:rsidR="00572B76" w:rsidRPr="00EB6172" w:rsidRDefault="00D81B04" w:rsidP="00120349">
      <w:pPr>
        <w:pStyle w:val="BasicParagraph"/>
        <w:spacing w:line="240" w:lineRule="auto"/>
        <w:rPr>
          <w:rFonts w:ascii="TimesNewRomanPSMT" w:hAnsi="TimesNewRomanPSMT" w:cs="TimesNewRomanPSMT"/>
          <w:i/>
          <w:spacing w:val="-5"/>
          <w:sz w:val="22"/>
          <w:szCs w:val="22"/>
        </w:rPr>
      </w:pPr>
      <w:r w:rsidRPr="00EB6172">
        <w:rPr>
          <w:rFonts w:ascii="Times" w:hAnsi="Times" w:cs="Times New Roman"/>
          <w:i/>
          <w:color w:val="auto"/>
          <w:sz w:val="22"/>
          <w:szCs w:val="22"/>
          <w:lang w:val="en-GB" w:eastAsia="en-US"/>
        </w:rPr>
        <w:t>‘</w:t>
      </w:r>
      <w:r w:rsidR="00572B76" w:rsidRPr="00EB6172">
        <w:rPr>
          <w:rFonts w:ascii="Times" w:hAnsi="Times" w:cs="Times New Roman"/>
          <w:i/>
          <w:color w:val="auto"/>
          <w:sz w:val="22"/>
          <w:szCs w:val="22"/>
          <w:lang w:val="en-GB" w:eastAsia="en-US"/>
        </w:rPr>
        <w:t>None of the recipes should be too complicated, they just take a bit of effort. I myself couldn’t cook until a few years ago so I have tried to make them as simple as I can. I also work full time so I try to do as much prep work for the week ahead at the weekends as possible to save time midweek.’</w:t>
      </w:r>
    </w:p>
    <w:p w14:paraId="7A0ECB15" w14:textId="77777777" w:rsidR="00120349" w:rsidRPr="00EB6172" w:rsidRDefault="00120349" w:rsidP="00120349">
      <w:pPr>
        <w:pStyle w:val="BasicParagraph"/>
        <w:spacing w:line="240" w:lineRule="auto"/>
        <w:rPr>
          <w:rFonts w:ascii="TimesNewRomanPSMT" w:hAnsi="TimesNewRomanPSMT" w:cs="TimesNewRomanPSMT"/>
          <w:spacing w:val="-5"/>
          <w:sz w:val="22"/>
          <w:szCs w:val="22"/>
        </w:rPr>
      </w:pPr>
    </w:p>
    <w:p w14:paraId="2491CB82" w14:textId="77777777" w:rsidR="00120349" w:rsidRPr="00EB6172" w:rsidRDefault="007D140F" w:rsidP="00120349">
      <w:pPr>
        <w:pStyle w:val="BasicParagraph"/>
        <w:spacing w:line="240" w:lineRule="auto"/>
        <w:rPr>
          <w:rFonts w:ascii="TimesNewRomanPSMT" w:hAnsi="TimesNewRomanPSMT" w:cs="TimesNewRomanPSMT"/>
          <w:spacing w:val="-5"/>
          <w:sz w:val="22"/>
          <w:szCs w:val="22"/>
        </w:rPr>
      </w:pPr>
      <w:r w:rsidRPr="00EB6172">
        <w:rPr>
          <w:rFonts w:ascii="TimesNewRomanPSMT" w:hAnsi="TimesNewRomanPSMT" w:cs="TimesNewRomanPSMT"/>
          <w:spacing w:val="-5"/>
          <w:sz w:val="22"/>
          <w:szCs w:val="22"/>
        </w:rPr>
        <w:t>B</w:t>
      </w:r>
      <w:r w:rsidR="00120349" w:rsidRPr="00EB6172">
        <w:rPr>
          <w:rFonts w:ascii="TimesNewRomanPSMT" w:hAnsi="TimesNewRomanPSMT" w:cs="TimesNewRomanPSMT"/>
          <w:spacing w:val="-5"/>
          <w:sz w:val="22"/>
          <w:szCs w:val="22"/>
        </w:rPr>
        <w:t>udgeting for £35 per week for a family of four</w:t>
      </w:r>
      <w:r w:rsidRPr="00EB6172">
        <w:rPr>
          <w:rFonts w:ascii="TimesNewRomanPSMT" w:hAnsi="TimesNewRomanPSMT" w:cs="TimesNewRomanPSMT"/>
          <w:spacing w:val="-5"/>
          <w:sz w:val="22"/>
          <w:szCs w:val="22"/>
        </w:rPr>
        <w:t xml:space="preserve">, </w:t>
      </w:r>
      <w:r w:rsidR="00471DDF" w:rsidRPr="00EB6172">
        <w:rPr>
          <w:rFonts w:ascii="TimesNewRomanPSMT" w:hAnsi="TimesNewRomanPSMT" w:cs="TimesNewRomanPSMT"/>
          <w:i/>
          <w:spacing w:val="-5"/>
          <w:sz w:val="22"/>
          <w:szCs w:val="22"/>
        </w:rPr>
        <w:t>Home Economics</w:t>
      </w:r>
      <w:r w:rsidRPr="00EB6172">
        <w:rPr>
          <w:rFonts w:ascii="TimesNewRomanPSMT" w:hAnsi="TimesNewRomanPSMT" w:cs="TimesNewRomanPSMT"/>
          <w:spacing w:val="-5"/>
          <w:sz w:val="22"/>
          <w:szCs w:val="22"/>
        </w:rPr>
        <w:t xml:space="preserve"> gives</w:t>
      </w:r>
      <w:r w:rsidR="00120349" w:rsidRPr="00EB6172">
        <w:rPr>
          <w:rFonts w:ascii="TimesNewRomanPSMT" w:hAnsi="TimesNewRomanPSMT" w:cs="TimesNewRomanPSMT"/>
          <w:spacing w:val="-5"/>
          <w:sz w:val="22"/>
          <w:szCs w:val="22"/>
        </w:rPr>
        <w:t xml:space="preserve"> money-saving tips to show how everyone can feed their family on a varied and healthy diet without breaking the bank.</w:t>
      </w:r>
    </w:p>
    <w:p w14:paraId="0838FCD7" w14:textId="77777777" w:rsidR="00BC7A75" w:rsidRPr="00EB6172" w:rsidRDefault="00E21FA2" w:rsidP="00271DDB">
      <w:pPr>
        <w:pStyle w:val="text-align-center"/>
        <w:shd w:val="clear" w:color="auto" w:fill="FFFFFF"/>
        <w:spacing w:beforeLines="0" w:after="2" w:line="288" w:lineRule="auto"/>
        <w:rPr>
          <w:sz w:val="22"/>
          <w:szCs w:val="22"/>
        </w:rPr>
      </w:pPr>
      <w:r w:rsidRPr="00EB6172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879B3" wp14:editId="3D51AAEF">
                <wp:simplePos x="0" y="0"/>
                <wp:positionH relativeFrom="column">
                  <wp:posOffset>43180</wp:posOffset>
                </wp:positionH>
                <wp:positionV relativeFrom="paragraph">
                  <wp:posOffset>146685</wp:posOffset>
                </wp:positionV>
                <wp:extent cx="1213485" cy="1577340"/>
                <wp:effectExtent l="5080" t="0" r="63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E0E77" w14:textId="77777777" w:rsidR="007D140F" w:rsidRDefault="00E21FA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A4961A" wp14:editId="2D1F27C8">
                                  <wp:extent cx="1026160" cy="1483360"/>
                                  <wp:effectExtent l="0" t="0" r="0" b="0"/>
                                  <wp:docPr id="1" name="Picture 1" descr="Jane Ashley author p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ane Ashley author 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6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79B3" id="_x0000_s1028" type="#_x0000_t202" style="position:absolute;margin-left:3.4pt;margin-top:11.55pt;width:95.55pt;height:124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k0ggIAABUFAAAOAAAAZHJzL2Uyb0RvYy54bWysVNlu3CAUfa/Uf0C8T7zEs9iKJ8pSV5XS&#10;RUr6AQzgMSoGBGTstMq/94Jnp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wVG&#10;ivRA0QMfPbrWI8pDdQbjKjC6N2DmR9gGlmOmztxp+sUhpW86orb8ylo9dJwwiC4LN5OTqxOOCyCb&#10;4b1m4IY8eh2Bxtb2oXRQDATowNLTkZkQCg0u8+y8WM0xonCWzZfL8yJyl5DqcN1Y599y3aMwqbEF&#10;6iM82d05H8Ih1cEkeHNaCtYIKePCbjc30qIdAZk08YsZvDCTKhgrHa5NiNMORAk+wlmIN9L+rczy&#10;Ir3Oy1mzWC1nRVPMZ+UyXc3SrLwuF2lRFrfNcwgwK6pOMMbVnVD8IMGs+DuK980wiSeKEA01Luf5&#10;fOLoj0mm8ftdkr3w0JFS9DVeHY1IFZh9oxikTSpPhJzmyc/hxypDDQ7/WJWog0D9JAI/bsYouKO8&#10;Npo9gTCsBtqAfXhNYNJp+xWjATqzxgqeDozkOwXSKrMCqEc+Lor5MoeFPT3ZnJ4QRQGoxh6jaXrj&#10;p+Z/NFZsO/BzEPMVyLERUShBt1NMexFD78WM9u9EaO7TdbT68ZqtvwMAAP//AwBQSwMEFAAGAAgA&#10;AAAhAAgOerLeAAAACAEAAA8AAABkcnMvZG93bnJldi54bWxMj8FOwzAQRO9I/IO1SNyok1YkJI1T&#10;IRASCKlSCx/g2NskarwOttuEv8c9lePOjGbeVpvZDOyMzveWBKSLBBiSsrqnVsD319vDEzAfJGk5&#10;WEIBv+hhU9/eVLLUdqIdnvehZbGEfCkFdCGMJededWikX9gRKXoH64wM8XQt105OsdwMfJkkGTey&#10;p7jQyRFfOlTH/ckIeO1d86Ps6j3LPwu13fnD9LHlQtzfzc9rYAHncA3DBT+iQx2ZGnsi7dkgIIvg&#10;QcBylQK72EVeAGuikKePwOuK/3+g/gMAAP//AwBQSwECLQAUAAYACAAAACEAtoM4kv4AAADhAQAA&#10;EwAAAAAAAAAAAAAAAAAAAAAAW0NvbnRlbnRfVHlwZXNdLnhtbFBLAQItABQABgAIAAAAIQA4/SH/&#10;1gAAAJQBAAALAAAAAAAAAAAAAAAAAC8BAABfcmVscy8ucmVsc1BLAQItABQABgAIAAAAIQAj5jk0&#10;ggIAABUFAAAOAAAAAAAAAAAAAAAAAC4CAABkcnMvZTJvRG9jLnhtbFBLAQItABQABgAIAAAAIQAI&#10;Dnqy3gAAAAgBAAAPAAAAAAAAAAAAAAAAANwEAABkcnMvZG93bnJldi54bWxQSwUGAAAAAAQABADz&#10;AAAA5wUAAAAA&#10;" stroked="f">
                <v:textbox style="mso-fit-shape-to-text:t">
                  <w:txbxContent>
                    <w:p w14:paraId="244E0E77" w14:textId="77777777" w:rsidR="007D140F" w:rsidRDefault="00E21FA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A4961A" wp14:editId="2D1F27C8">
                            <wp:extent cx="1026160" cy="1483360"/>
                            <wp:effectExtent l="0" t="0" r="0" b="0"/>
                            <wp:docPr id="1" name="Picture 1" descr="Jane Ashley author p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ane Ashley author 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60" cy="148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4889F1" w14:textId="77777777" w:rsidR="008C2D22" w:rsidRPr="00EB6172" w:rsidRDefault="00E21FA2" w:rsidP="00061408">
      <w:pPr>
        <w:rPr>
          <w:b/>
          <w:color w:val="8C2E4D"/>
          <w:sz w:val="22"/>
          <w:szCs w:val="22"/>
        </w:rPr>
      </w:pPr>
      <w:r w:rsidRPr="00EB6172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763AD" wp14:editId="795796F2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4163695" cy="998220"/>
                <wp:effectExtent l="0" t="3175" r="190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9D6E9" w14:textId="77777777" w:rsidR="00061408" w:rsidRPr="0017676A" w:rsidRDefault="007D140F" w:rsidP="0017676A">
                            <w:pPr>
                              <w:pStyle w:val="text-align-center"/>
                              <w:shd w:val="clear" w:color="auto" w:fill="FFFFFF"/>
                              <w:spacing w:beforeLines="0" w:after="2" w:line="28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Jane Ashley </w:t>
                            </w:r>
                            <w:r w:rsidRPr="006E07E9">
                              <w:rPr>
                                <w:rFonts w:ascii="TimesNewRomanPSMT" w:hAnsi="TimesNewRomanPSMT" w:cs="TimesNewRomanPSMT"/>
                                <w:spacing w:val="-5"/>
                              </w:rPr>
                              <w:t xml:space="preserve">is a graphic designer who lives with her husband and daughter in London.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63AD" id="_x0000_s1029" type="#_x0000_t202" style="position:absolute;margin-left:108pt;margin-top:9.25pt;width:327.85pt;height:7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xXhg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Q3V64ypwejDg5gfYBpZjps7ca/rJIaWXLVFbfmut7ltOGESXhZPJ2dERxwWQ&#10;Tf9WM7iG7LyOQENju1A6KAYCdGDp6cRMCIXCZpHNLmclhEjBVpbzPI/UJaQ6njbW+ddcdyhMamyB&#10;+YhO9vfOh2hIdXQJlzktBVsLKePCbjdLadGegErW8YsJPHOTKjgrHY6NiOMOBAl3BFsIN7L+tczy&#10;Ir3Ly8l6Nr+aFOtiOimv0vkkzcq7cpYWZbFafwsBZkXVCsa4uheKHxWYFX/H8KEXRu1EDaIe6jPN&#10;pyNFf0wyjd/vkuyEh4aUoqvx/OREqkDsK8UgbVJ5IuQ4T34OP1YZanD8x6pEGQTmRw34YTNEvV0e&#10;1bXR7Al0YTXQBuTDYwKTVtsvGPXQmDV2n3fEcozkGwXaKrOiCJ0cF8X0CpSA7Lllc24higJUjT1G&#10;43Tpx+7fGSu2Ldw0qlnpW9BjI6JUgnDHqA4qhuaLOR0eitDd5+vo9eM5W3wHAAD//wMAUEsDBBQA&#10;BgAIAAAAIQAEkx753gAAAAoBAAAPAAAAZHJzL2Rvd25yZXYueG1sTI/NboMwEITvlfoO1lbqpWoM&#10;UcGUYKK2Uqte8/MACziAgtcIO4G8fben9rgzo9lviu1iB3E1k+8daYhXEQhDtWt6ajUcD5/PGQgf&#10;kBocHBkNN+NhW97fFZg3bqadue5DK7iEfI4auhDGXEpfd8aiX7nREHsnN1kMfE6tbCacudwOch1F&#10;qbTYE3/ocDQfnanP+4vVcPqen5LXufoKR7V7Sd+xV5W7af34sLxtQASzhL8w/OIzOpTMVLkLNV4M&#10;GtZxylsCG1kCggOZihWIigWVKJBlIf9PKH8AAAD//wMAUEsBAi0AFAAGAAgAAAAhALaDOJL+AAAA&#10;4QEAABMAAAAAAAAAAAAAAAAAAAAAAFtDb250ZW50X1R5cGVzXS54bWxQSwECLQAUAAYACAAAACEA&#10;OP0h/9YAAACUAQAACwAAAAAAAAAAAAAAAAAvAQAAX3JlbHMvLnJlbHNQSwECLQAUAAYACAAAACEA&#10;KSMMV4YCAAAWBQAADgAAAAAAAAAAAAAAAAAuAgAAZHJzL2Uyb0RvYy54bWxQSwECLQAUAAYACAAA&#10;ACEABJMe+d4AAAAKAQAADwAAAAAAAAAAAAAAAADgBAAAZHJzL2Rvd25yZXYueG1sUEsFBgAAAAAE&#10;AAQA8wAAAOsFAAAAAA==&#10;" stroked="f">
                <v:textbox>
                  <w:txbxContent>
                    <w:p w14:paraId="1119D6E9" w14:textId="77777777" w:rsidR="00061408" w:rsidRPr="0017676A" w:rsidRDefault="007D140F" w:rsidP="0017676A">
                      <w:pPr>
                        <w:pStyle w:val="text-align-center"/>
                        <w:shd w:val="clear" w:color="auto" w:fill="FFFFFF"/>
                        <w:spacing w:beforeLines="0" w:after="2" w:line="28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Jane Ashley </w:t>
                      </w:r>
                      <w:r w:rsidRPr="006E07E9">
                        <w:rPr>
                          <w:rFonts w:ascii="TimesNewRomanPSMT" w:hAnsi="TimesNewRomanPSMT" w:cs="TimesNewRomanPSMT"/>
                          <w:spacing w:val="-5"/>
                        </w:rPr>
                        <w:t xml:space="preserve">is a graphic designer who lives with her husband and daughter in London.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2E0A11E" w14:textId="77777777" w:rsidR="00120349" w:rsidRPr="00EB6172" w:rsidRDefault="00120349" w:rsidP="00061408">
      <w:pPr>
        <w:rPr>
          <w:b/>
          <w:color w:val="8C2E4D"/>
          <w:sz w:val="22"/>
          <w:szCs w:val="22"/>
        </w:rPr>
      </w:pPr>
    </w:p>
    <w:p w14:paraId="6E91C912" w14:textId="77777777" w:rsidR="00120349" w:rsidRPr="00EB6172" w:rsidRDefault="00120349" w:rsidP="00061408">
      <w:pPr>
        <w:rPr>
          <w:rFonts w:ascii="Verdana" w:hAnsi="Verdana"/>
          <w:noProof/>
          <w:sz w:val="22"/>
          <w:szCs w:val="22"/>
          <w:lang w:eastAsia="en-GB"/>
        </w:rPr>
      </w:pPr>
    </w:p>
    <w:p w14:paraId="69DBBB30" w14:textId="77777777" w:rsidR="003470E1" w:rsidRPr="00EB6172" w:rsidRDefault="003470E1" w:rsidP="00061408">
      <w:pPr>
        <w:rPr>
          <w:rFonts w:ascii="Verdana" w:hAnsi="Verdana"/>
          <w:noProof/>
          <w:sz w:val="22"/>
          <w:szCs w:val="22"/>
          <w:lang w:eastAsia="en-GB"/>
        </w:rPr>
      </w:pPr>
    </w:p>
    <w:p w14:paraId="2DA8FFD3" w14:textId="77777777" w:rsidR="00061408" w:rsidRPr="00EB6172" w:rsidRDefault="00E21FA2" w:rsidP="005352F0">
      <w:pPr>
        <w:rPr>
          <w:rFonts w:ascii="Book Antiqua" w:hAnsi="Book Antiqua"/>
          <w:sz w:val="22"/>
          <w:szCs w:val="22"/>
        </w:rPr>
      </w:pPr>
      <w:r w:rsidRPr="00EB6172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6BD79" wp14:editId="24DF9E34">
                <wp:simplePos x="0" y="0"/>
                <wp:positionH relativeFrom="column">
                  <wp:posOffset>855345</wp:posOffset>
                </wp:positionH>
                <wp:positionV relativeFrom="paragraph">
                  <wp:posOffset>1105535</wp:posOffset>
                </wp:positionV>
                <wp:extent cx="4680585" cy="739140"/>
                <wp:effectExtent l="17145" t="13335" r="1397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A36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EFDF2" w14:textId="77777777" w:rsidR="005352F0" w:rsidRPr="007D140F" w:rsidRDefault="005352F0" w:rsidP="00AC79BA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D140F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16"/>
                                <w:szCs w:val="16"/>
                                <w:u w:val="single"/>
                              </w:rPr>
                              <w:t>FOR RECIPE EXTRACTS and FURTHER INFORMATION PLEASE CONTACT:</w:t>
                            </w:r>
                          </w:p>
                          <w:p w14:paraId="037110F3" w14:textId="77777777" w:rsidR="005352F0" w:rsidRPr="007E5AE0" w:rsidRDefault="005352F0" w:rsidP="00AC79BA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  <w:u w:val="single"/>
                              </w:rPr>
                            </w:pPr>
                            <w:r w:rsidRPr="007E5AE0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</w:rPr>
                              <w:t xml:space="preserve">Katherine Stroud: </w:t>
                            </w:r>
                            <w:hyperlink r:id="rId11" w:history="1">
                              <w:r w:rsidRPr="007E5AE0">
                                <w:rPr>
                                  <w:rFonts w:ascii="Book Antiqua" w:eastAsia="Calibri" w:hAnsi="Book Antiqua"/>
                                  <w:b/>
                                  <w:color w:val="8E324E"/>
                                  <w:sz w:val="20"/>
                                </w:rPr>
                                <w:t>kstroudpr@gmail.com</w:t>
                              </w:r>
                            </w:hyperlink>
                            <w:r w:rsidRPr="007E5AE0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</w:rPr>
                              <w:t xml:space="preserve"> / </w:t>
                            </w:r>
                            <w:hyperlink r:id="rId12" w:tgtFrame="_blank" w:history="1">
                              <w:r w:rsidRPr="007E5AE0">
                                <w:rPr>
                                  <w:rFonts w:ascii="Book Antiqua" w:eastAsia="Calibri" w:hAnsi="Book Antiqua"/>
                                  <w:b/>
                                  <w:color w:val="8E324E"/>
                                  <w:sz w:val="20"/>
                                </w:rPr>
                                <w:t>07780 112964</w:t>
                              </w:r>
                            </w:hyperlink>
                          </w:p>
                          <w:p w14:paraId="23A3DA33" w14:textId="77777777" w:rsidR="005352F0" w:rsidRPr="007E5AE0" w:rsidRDefault="005352F0" w:rsidP="00AC79BA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</w:rPr>
                            </w:pPr>
                            <w:r w:rsidRPr="007E5AE0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</w:rPr>
                              <w:t xml:space="preserve">Becke Parker: </w:t>
                            </w:r>
                            <w:hyperlink r:id="rId13" w:history="1">
                              <w:r w:rsidRPr="007E5AE0">
                                <w:rPr>
                                  <w:rFonts w:ascii="Book Antiqua" w:eastAsia="Calibri" w:hAnsi="Book Antiqua"/>
                                  <w:b/>
                                  <w:color w:val="8E324E"/>
                                  <w:sz w:val="20"/>
                                </w:rPr>
                                <w:t>becke@bparkerpr.co.uk</w:t>
                              </w:r>
                            </w:hyperlink>
                            <w:r w:rsidRPr="007E5AE0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20"/>
                              </w:rPr>
                              <w:t xml:space="preserve"> / 07810 480924</w:t>
                            </w:r>
                          </w:p>
                          <w:p w14:paraId="5FF6988A" w14:textId="77777777" w:rsidR="005352F0" w:rsidRPr="007E5AE0" w:rsidRDefault="005352F0" w:rsidP="00AC79BA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18"/>
                                <w:szCs w:val="18"/>
                              </w:rPr>
                            </w:pPr>
                            <w:r w:rsidRPr="007E5AE0">
                              <w:rPr>
                                <w:rFonts w:ascii="Book Antiqua" w:eastAsia="Calibri" w:hAnsi="Book Antiqua"/>
                                <w:b/>
                                <w:color w:val="8E324E"/>
                                <w:sz w:val="18"/>
                                <w:szCs w:val="18"/>
                              </w:rPr>
                              <w:t>www.prcollective.co.uk</w:t>
                            </w:r>
                          </w:p>
                          <w:p w14:paraId="1246C0F3" w14:textId="77777777" w:rsidR="005352F0" w:rsidRDefault="005352F0" w:rsidP="00AC7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BD79" id="_x0000_s1030" type="#_x0000_t202" style="position:absolute;margin-left:67.35pt;margin-top:87.05pt;width:368.55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2YMwIAAFgEAAAOAAAAZHJzL2Uyb0RvYy54bWysVNuO0zAQfUfiHyy/06Td3jZquipdipCW&#10;i7TLBziOk1g4HmO7TcrXM3aypSziBZEHy+MZn5k5Z5zNXd8qchLWSdA5nU5SSoTmUEpd5/Tr0+HN&#10;mhLnmS6ZAi1yehaO3m1fv9p0JhMzaECVwhIE0S7rTE4b702WJI43omVuAkZodFZgW+bRtHVSWtYh&#10;equSWZoukw5saSxw4Rye3g9Ouo34VSW4/1xVTniicoq1+bjauBZhTbYbltWWmUbysQz2D1W0TGpM&#10;eoG6Z56Ro5V/QLWSW3BQ+QmHNoGqklzEHrCbafqim8eGGRF7QXKcudDk/h8s/3T6YoksczqnRLMW&#10;JXoSvSdvoSezwE5nXIZBjwbDfI/HqHLs1JkH4N8c0bBvmK7FzlroGsFKrG4abiZXVwccF0CK7iOU&#10;mIYdPUSgvrJtoA7JIIiOKp0vyoRSOB7Ol+t0sV5QwtG3urmdzqN0Ccuebxvr/HsBLQmbnFpUPqKz&#10;04PzoRqWPYeEZA6ULA9SqWjYutgrS04Mp+QQv9jAizClSYe93aaLdGDgrxjr3c1yFenDtL+laqXH&#10;eVeyzek6Dd8wgYG3d7qM0+iZVMMeLys9Ehm4G1j0fdGPio36FFCekVkLw3jjc8RNA/YHJR2Odk7d&#10;9yOzghL1QaM6yB7SR3w05ovVDA177SmuPUxzhMqpp2TY7v3wfo7GyrrBTMM8aNihopWMZAfph6rG&#10;8nF8owbjUwvv49qOUb9+CNufAAAA//8DAFBLAwQUAAYACAAAACEAHfRBbuAAAAALAQAADwAAAGRy&#10;cy9kb3ducmV2LnhtbEyPTUvEMBCG74L/IYzgRdy0ddeutekiC9KDIGzVe7ZJm2IzKU364b93PLm3&#10;eZmH9yM/rLZnsx5951BAvImAaayd6rAV8Pnxer8H5oNEJXuHWsCP9nAorq9ymSm34EnPVWgZmaDP&#10;pAATwpBx7mujrfQbN2ikX+NGKwPJseVqlAuZ254nUfTIreyQEowc9NHo+ruarIDKJNOX3TVz9+bf&#10;78pmOZXlcRXi9mZ9eQYW9Br+YfirT9WhoE5nN6HyrCf9sE0JpSPdxsCI2KcxjTkLSJ6iHfAi55cb&#10;il8AAAD//wMAUEsBAi0AFAAGAAgAAAAhALaDOJL+AAAA4QEAABMAAAAAAAAAAAAAAAAAAAAAAFtD&#10;b250ZW50X1R5cGVzXS54bWxQSwECLQAUAAYACAAAACEAOP0h/9YAAACUAQAACwAAAAAAAAAAAAAA&#10;AAAvAQAAX3JlbHMvLnJlbHNQSwECLQAUAAYACAAAACEAdzn9mDMCAABYBAAADgAAAAAAAAAAAAAA&#10;AAAuAgAAZHJzL2Uyb0RvYy54bWxQSwECLQAUAAYACAAAACEAHfRBbuAAAAALAQAADwAAAAAAAAAA&#10;AAAAAACNBAAAZHJzL2Rvd25yZXYueG1sUEsFBgAAAAAEAAQA8wAAAJoFAAAAAA==&#10;" strokecolor="#8a3672" strokeweight="1.5pt">
                <v:textbox>
                  <w:txbxContent>
                    <w:p w14:paraId="3A4EFDF2" w14:textId="77777777" w:rsidR="005352F0" w:rsidRPr="007D140F" w:rsidRDefault="005352F0" w:rsidP="00AC79BA">
                      <w:pPr>
                        <w:spacing w:line="360" w:lineRule="auto"/>
                        <w:jc w:val="center"/>
                        <w:rPr>
                          <w:rFonts w:ascii="Book Antiqua" w:eastAsia="Calibri" w:hAnsi="Book Antiqua"/>
                          <w:b/>
                          <w:color w:val="8E324E"/>
                          <w:sz w:val="16"/>
                          <w:szCs w:val="16"/>
                          <w:u w:val="single"/>
                        </w:rPr>
                      </w:pPr>
                      <w:r w:rsidRPr="007D140F">
                        <w:rPr>
                          <w:rFonts w:ascii="Book Antiqua" w:eastAsia="Calibri" w:hAnsi="Book Antiqua"/>
                          <w:b/>
                          <w:color w:val="8E324E"/>
                          <w:sz w:val="16"/>
                          <w:szCs w:val="16"/>
                          <w:u w:val="single"/>
                        </w:rPr>
                        <w:t>FOR RECIPE EXTRACTS and FURTHER INFORMATION PLEASE CONTACT:</w:t>
                      </w:r>
                    </w:p>
                    <w:p w14:paraId="037110F3" w14:textId="77777777" w:rsidR="005352F0" w:rsidRPr="007E5AE0" w:rsidRDefault="005352F0" w:rsidP="00AC79BA">
                      <w:pPr>
                        <w:spacing w:line="360" w:lineRule="auto"/>
                        <w:jc w:val="center"/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  <w:u w:val="single"/>
                        </w:rPr>
                      </w:pPr>
                      <w:r w:rsidRPr="007E5AE0"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</w:rPr>
                        <w:t xml:space="preserve">Katherine Stroud: </w:t>
                      </w:r>
                      <w:hyperlink r:id="rId14" w:history="1">
                        <w:r w:rsidRPr="007E5AE0">
                          <w:rPr>
                            <w:rFonts w:ascii="Book Antiqua" w:eastAsia="Calibri" w:hAnsi="Book Antiqua"/>
                            <w:b/>
                            <w:color w:val="8E324E"/>
                            <w:sz w:val="20"/>
                          </w:rPr>
                          <w:t>kstroudpr@gmail.com</w:t>
                        </w:r>
                      </w:hyperlink>
                      <w:r w:rsidRPr="007E5AE0"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</w:rPr>
                        <w:t xml:space="preserve"> / </w:t>
                      </w:r>
                      <w:hyperlink r:id="rId15" w:tgtFrame="_blank" w:history="1">
                        <w:r w:rsidRPr="007E5AE0">
                          <w:rPr>
                            <w:rFonts w:ascii="Book Antiqua" w:eastAsia="Calibri" w:hAnsi="Book Antiqua"/>
                            <w:b/>
                            <w:color w:val="8E324E"/>
                            <w:sz w:val="20"/>
                          </w:rPr>
                          <w:t>07780 112964</w:t>
                        </w:r>
                      </w:hyperlink>
                    </w:p>
                    <w:p w14:paraId="23A3DA33" w14:textId="77777777" w:rsidR="005352F0" w:rsidRPr="007E5AE0" w:rsidRDefault="005352F0" w:rsidP="00AC79BA">
                      <w:pPr>
                        <w:spacing w:line="360" w:lineRule="auto"/>
                        <w:jc w:val="center"/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</w:rPr>
                      </w:pPr>
                      <w:r w:rsidRPr="007E5AE0"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</w:rPr>
                        <w:t xml:space="preserve">Becke Parker: </w:t>
                      </w:r>
                      <w:hyperlink r:id="rId16" w:history="1">
                        <w:r w:rsidRPr="007E5AE0">
                          <w:rPr>
                            <w:rFonts w:ascii="Book Antiqua" w:eastAsia="Calibri" w:hAnsi="Book Antiqua"/>
                            <w:b/>
                            <w:color w:val="8E324E"/>
                            <w:sz w:val="20"/>
                          </w:rPr>
                          <w:t>becke@bparkerpr.co.uk</w:t>
                        </w:r>
                      </w:hyperlink>
                      <w:r w:rsidRPr="007E5AE0">
                        <w:rPr>
                          <w:rFonts w:ascii="Book Antiqua" w:eastAsia="Calibri" w:hAnsi="Book Antiqua"/>
                          <w:b/>
                          <w:color w:val="8E324E"/>
                          <w:sz w:val="20"/>
                        </w:rPr>
                        <w:t xml:space="preserve"> / 07810 480924</w:t>
                      </w:r>
                    </w:p>
                    <w:p w14:paraId="5FF6988A" w14:textId="77777777" w:rsidR="005352F0" w:rsidRPr="007E5AE0" w:rsidRDefault="005352F0" w:rsidP="00AC79BA">
                      <w:pPr>
                        <w:spacing w:line="360" w:lineRule="auto"/>
                        <w:jc w:val="center"/>
                        <w:rPr>
                          <w:rFonts w:ascii="Book Antiqua" w:eastAsia="Calibri" w:hAnsi="Book Antiqua"/>
                          <w:b/>
                          <w:color w:val="8E324E"/>
                          <w:sz w:val="18"/>
                          <w:szCs w:val="18"/>
                        </w:rPr>
                      </w:pPr>
                      <w:r w:rsidRPr="007E5AE0">
                        <w:rPr>
                          <w:rFonts w:ascii="Book Antiqua" w:eastAsia="Calibri" w:hAnsi="Book Antiqua"/>
                          <w:b/>
                          <w:color w:val="8E324E"/>
                          <w:sz w:val="18"/>
                          <w:szCs w:val="18"/>
                        </w:rPr>
                        <w:t>www.prcollective.co.uk</w:t>
                      </w:r>
                    </w:p>
                    <w:p w14:paraId="1246C0F3" w14:textId="77777777" w:rsidR="005352F0" w:rsidRDefault="005352F0" w:rsidP="00AC79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61408" w:rsidRPr="00EB6172" w:rsidSect="00E92D08">
      <w:headerReference w:type="default" r:id="rId17"/>
      <w:pgSz w:w="11900" w:h="16840"/>
      <w:pgMar w:top="1440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81570" w14:textId="77777777" w:rsidR="00EA54F6" w:rsidRDefault="00EA54F6" w:rsidP="00061408">
      <w:r>
        <w:separator/>
      </w:r>
    </w:p>
  </w:endnote>
  <w:endnote w:type="continuationSeparator" w:id="0">
    <w:p w14:paraId="23072893" w14:textId="77777777" w:rsidR="00EA54F6" w:rsidRDefault="00EA54F6" w:rsidP="0006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3152" w14:textId="77777777" w:rsidR="00EA54F6" w:rsidRDefault="00EA54F6" w:rsidP="00061408">
      <w:r>
        <w:separator/>
      </w:r>
    </w:p>
  </w:footnote>
  <w:footnote w:type="continuationSeparator" w:id="0">
    <w:p w14:paraId="67C27605" w14:textId="77777777" w:rsidR="00EA54F6" w:rsidRDefault="00EA54F6" w:rsidP="0006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ACBE" w14:textId="77777777" w:rsidR="00061408" w:rsidRPr="00664899" w:rsidRDefault="00061408" w:rsidP="00DB4C4F">
    <w:pPr>
      <w:pStyle w:val="Header"/>
      <w:rPr>
        <w:b/>
        <w:sz w:val="28"/>
        <w:szCs w:val="28"/>
      </w:rPr>
    </w:pPr>
    <w:r w:rsidRPr="00664899">
      <w:rPr>
        <w:b/>
        <w:sz w:val="28"/>
        <w:szCs w:val="28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97E"/>
    <w:multiLevelType w:val="hybridMultilevel"/>
    <w:tmpl w:val="FDF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42B"/>
    <w:multiLevelType w:val="hybridMultilevel"/>
    <w:tmpl w:val="856E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85C"/>
    <w:multiLevelType w:val="hybridMultilevel"/>
    <w:tmpl w:val="2FF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A0A16"/>
    <w:multiLevelType w:val="hybridMultilevel"/>
    <w:tmpl w:val="3EA6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401"/>
    <w:multiLevelType w:val="hybridMultilevel"/>
    <w:tmpl w:val="446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903"/>
    <w:multiLevelType w:val="hybridMultilevel"/>
    <w:tmpl w:val="C33E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7400C"/>
    <w:multiLevelType w:val="hybridMultilevel"/>
    <w:tmpl w:val="9626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F595F"/>
    <w:multiLevelType w:val="hybridMultilevel"/>
    <w:tmpl w:val="CEA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63EB"/>
    <w:multiLevelType w:val="hybridMultilevel"/>
    <w:tmpl w:val="F1B8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99"/>
    <w:rsid w:val="00003382"/>
    <w:rsid w:val="00061408"/>
    <w:rsid w:val="00071AD8"/>
    <w:rsid w:val="000B3207"/>
    <w:rsid w:val="001031F8"/>
    <w:rsid w:val="00120349"/>
    <w:rsid w:val="00121883"/>
    <w:rsid w:val="0017676A"/>
    <w:rsid w:val="001E6F6A"/>
    <w:rsid w:val="00223851"/>
    <w:rsid w:val="00223C93"/>
    <w:rsid w:val="002367DE"/>
    <w:rsid w:val="00256F42"/>
    <w:rsid w:val="00271DDB"/>
    <w:rsid w:val="0029180B"/>
    <w:rsid w:val="0032268C"/>
    <w:rsid w:val="00324FF3"/>
    <w:rsid w:val="003470E1"/>
    <w:rsid w:val="003675E2"/>
    <w:rsid w:val="00370059"/>
    <w:rsid w:val="003863EF"/>
    <w:rsid w:val="00392492"/>
    <w:rsid w:val="00422AE5"/>
    <w:rsid w:val="00437C2B"/>
    <w:rsid w:val="00443C26"/>
    <w:rsid w:val="00471DDF"/>
    <w:rsid w:val="004B624C"/>
    <w:rsid w:val="004C02F3"/>
    <w:rsid w:val="005352F0"/>
    <w:rsid w:val="005434CF"/>
    <w:rsid w:val="00572B76"/>
    <w:rsid w:val="0057435C"/>
    <w:rsid w:val="005E234F"/>
    <w:rsid w:val="00664899"/>
    <w:rsid w:val="0069034A"/>
    <w:rsid w:val="006D3542"/>
    <w:rsid w:val="00714433"/>
    <w:rsid w:val="00720F94"/>
    <w:rsid w:val="007660A7"/>
    <w:rsid w:val="007733D8"/>
    <w:rsid w:val="00781A9F"/>
    <w:rsid w:val="007C0738"/>
    <w:rsid w:val="007D140F"/>
    <w:rsid w:val="007E5AE0"/>
    <w:rsid w:val="00833064"/>
    <w:rsid w:val="00867386"/>
    <w:rsid w:val="008C2D22"/>
    <w:rsid w:val="008D5095"/>
    <w:rsid w:val="008E479D"/>
    <w:rsid w:val="00953B95"/>
    <w:rsid w:val="009B0FAB"/>
    <w:rsid w:val="009E4877"/>
    <w:rsid w:val="00A0750C"/>
    <w:rsid w:val="00A27002"/>
    <w:rsid w:val="00A557DC"/>
    <w:rsid w:val="00AC79BA"/>
    <w:rsid w:val="00AD21F8"/>
    <w:rsid w:val="00B12294"/>
    <w:rsid w:val="00B64549"/>
    <w:rsid w:val="00BC7A75"/>
    <w:rsid w:val="00BE2040"/>
    <w:rsid w:val="00C443DB"/>
    <w:rsid w:val="00C76822"/>
    <w:rsid w:val="00CC23C8"/>
    <w:rsid w:val="00D310EA"/>
    <w:rsid w:val="00D63230"/>
    <w:rsid w:val="00D73EDC"/>
    <w:rsid w:val="00D81B04"/>
    <w:rsid w:val="00DB4C4F"/>
    <w:rsid w:val="00DE0CAA"/>
    <w:rsid w:val="00E21FA2"/>
    <w:rsid w:val="00E92D08"/>
    <w:rsid w:val="00E96AAA"/>
    <w:rsid w:val="00EA54F6"/>
    <w:rsid w:val="00EB1D1E"/>
    <w:rsid w:val="00EB6172"/>
    <w:rsid w:val="00ED2164"/>
    <w:rsid w:val="00ED282C"/>
    <w:rsid w:val="00ED2AD8"/>
    <w:rsid w:val="00EE772B"/>
    <w:rsid w:val="00EF35F1"/>
    <w:rsid w:val="00F51B6D"/>
    <w:rsid w:val="00F67896"/>
    <w:rsid w:val="00F74E0B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EC9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899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99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4899"/>
  </w:style>
  <w:style w:type="paragraph" w:styleId="Footer">
    <w:name w:val="footer"/>
    <w:basedOn w:val="Normal"/>
    <w:link w:val="FooterChar"/>
    <w:uiPriority w:val="99"/>
    <w:unhideWhenUsed/>
    <w:rsid w:val="00664899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4899"/>
  </w:style>
  <w:style w:type="paragraph" w:styleId="BalloonText">
    <w:name w:val="Balloon Text"/>
    <w:basedOn w:val="Normal"/>
    <w:link w:val="BalloonTextChar"/>
    <w:uiPriority w:val="99"/>
    <w:semiHidden/>
    <w:unhideWhenUsed/>
    <w:rsid w:val="00664899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489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F7E39"/>
  </w:style>
  <w:style w:type="character" w:styleId="Hyperlink">
    <w:name w:val="Hyperlink"/>
    <w:uiPriority w:val="99"/>
    <w:unhideWhenUsed/>
    <w:rsid w:val="00FF6E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10DE"/>
    <w:pPr>
      <w:ind w:left="720"/>
      <w:contextualSpacing/>
    </w:pPr>
    <w:rPr>
      <w:rFonts w:ascii="Cambria" w:eastAsia="MS Mincho" w:hAnsi="Cambria"/>
      <w:szCs w:val="24"/>
    </w:rPr>
  </w:style>
  <w:style w:type="paragraph" w:customStyle="1" w:styleId="text-align-center">
    <w:name w:val="text-align-center"/>
    <w:basedOn w:val="Normal"/>
    <w:rsid w:val="00A27002"/>
    <w:pPr>
      <w:spacing w:beforeLines="1" w:afterLines="1"/>
    </w:pPr>
    <w:rPr>
      <w:rFonts w:ascii="Times" w:hAnsi="Times"/>
      <w:sz w:val="20"/>
    </w:rPr>
  </w:style>
  <w:style w:type="paragraph" w:styleId="NormalWeb">
    <w:name w:val="Normal (Web)"/>
    <w:basedOn w:val="Normal"/>
    <w:uiPriority w:val="99"/>
    <w:semiHidden/>
    <w:unhideWhenUsed/>
    <w:rsid w:val="006D3542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1203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01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5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1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41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2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15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5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9412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1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4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4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56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672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4338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551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977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55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0328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488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2188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177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68105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76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7906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14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886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3145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359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4601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997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5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7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9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2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20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90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1614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86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358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908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408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854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2701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461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902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022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1953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87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7098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0125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7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61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2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49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9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47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33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388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3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268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0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116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188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3632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59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729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058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319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9267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446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553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5832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0065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ecke@bparkerpr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077801129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ecke@bparkerpr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troudp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07780112964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stroudp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Rosamund PR</Company>
  <LinksUpToDate>false</LinksUpToDate>
  <CharactersWithSpaces>2282</CharactersWithSpaces>
  <SharedDoc>false</SharedDoc>
  <HLinks>
    <vt:vector size="24" baseType="variant">
      <vt:variant>
        <vt:i4>4718631</vt:i4>
      </vt:variant>
      <vt:variant>
        <vt:i4>6</vt:i4>
      </vt:variant>
      <vt:variant>
        <vt:i4>0</vt:i4>
      </vt:variant>
      <vt:variant>
        <vt:i4>5</vt:i4>
      </vt:variant>
      <vt:variant>
        <vt:lpwstr>mailto:becke@bparkerpr.co.uk</vt:lpwstr>
      </vt:variant>
      <vt:variant>
        <vt:lpwstr/>
      </vt:variant>
      <vt:variant>
        <vt:i4>6619155</vt:i4>
      </vt:variant>
      <vt:variant>
        <vt:i4>3</vt:i4>
      </vt:variant>
      <vt:variant>
        <vt:i4>0</vt:i4>
      </vt:variant>
      <vt:variant>
        <vt:i4>5</vt:i4>
      </vt:variant>
      <vt:variant>
        <vt:lpwstr>tel:07780112964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mailto:kstroudpr@gmail.com</vt:lpwstr>
      </vt:variant>
      <vt:variant>
        <vt:lpwstr/>
      </vt:variant>
      <vt:variant>
        <vt:i4>3407985</vt:i4>
      </vt:variant>
      <vt:variant>
        <vt:i4>4504</vt:i4>
      </vt:variant>
      <vt:variant>
        <vt:i4>1028</vt:i4>
      </vt:variant>
      <vt:variant>
        <vt:i4>1</vt:i4>
      </vt:variant>
      <vt:variant>
        <vt:lpwstr>Jane Ashley author pic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Hutchison</dc:creator>
  <cp:keywords/>
  <cp:lastModifiedBy>Billie Esplen</cp:lastModifiedBy>
  <cp:revision>2</cp:revision>
  <cp:lastPrinted>2016-03-23T13:59:00Z</cp:lastPrinted>
  <dcterms:created xsi:type="dcterms:W3CDTF">2017-12-14T11:37:00Z</dcterms:created>
  <dcterms:modified xsi:type="dcterms:W3CDTF">2017-12-14T11:37:00Z</dcterms:modified>
</cp:coreProperties>
</file>