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9F" w:rsidRPr="00F54547" w:rsidRDefault="00FA1ACC">
      <w:pPr>
        <w:rPr>
          <w:rFonts w:ascii="Constantia" w:hAnsi="Constantia"/>
          <w:sz w:val="32"/>
        </w:rPr>
      </w:pPr>
      <w:r w:rsidRPr="00F54547">
        <w:rPr>
          <w:rFonts w:ascii="Constantia" w:hAnsi="Constantia"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3FFF56C5" wp14:editId="41B0995C">
            <wp:simplePos x="0" y="0"/>
            <wp:positionH relativeFrom="column">
              <wp:posOffset>3864610</wp:posOffset>
            </wp:positionH>
            <wp:positionV relativeFrom="paragraph">
              <wp:posOffset>-636905</wp:posOffset>
            </wp:positionV>
            <wp:extent cx="2336800" cy="838200"/>
            <wp:effectExtent l="0" t="0" r="6350" b="0"/>
            <wp:wrapTight wrapText="bothSides">
              <wp:wrapPolygon edited="0">
                <wp:start x="0" y="0"/>
                <wp:lineTo x="0" y="21109"/>
                <wp:lineTo x="21483" y="21109"/>
                <wp:lineTo x="21483" y="0"/>
                <wp:lineTo x="0" y="0"/>
              </wp:wrapPolygon>
            </wp:wrapTight>
            <wp:docPr id="1" name="Picture 1" descr="logoand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nd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CD470A" w:rsidRPr="00F54547">
        <w:rPr>
          <w:rFonts w:ascii="Constantia" w:hAnsi="Constantia"/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43E158E3" wp14:editId="371BC91E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98120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392" y="21533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6" t="24675" r="69762" b="24617"/>
                    <a:stretch/>
                  </pic:blipFill>
                  <pic:spPr bwMode="auto">
                    <a:xfrm>
                      <a:off x="0" y="0"/>
                      <a:ext cx="198120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9F" w:rsidRPr="00F54547" w:rsidRDefault="00BA2E9F" w:rsidP="00BA2E9F">
      <w:pPr>
        <w:rPr>
          <w:rFonts w:ascii="Constantia" w:hAnsi="Constantia"/>
          <w:b/>
          <w:sz w:val="24"/>
        </w:rPr>
      </w:pPr>
      <w:r w:rsidRPr="00F54547">
        <w:rPr>
          <w:rFonts w:ascii="Constantia" w:hAnsi="Constantia"/>
          <w:b/>
          <w:color w:val="C00000"/>
          <w:sz w:val="52"/>
        </w:rPr>
        <w:t>The Explorer Gene</w:t>
      </w:r>
      <w:r w:rsidRPr="00F54547">
        <w:rPr>
          <w:rFonts w:ascii="Constantia" w:hAnsi="Constantia"/>
          <w:b/>
          <w:color w:val="C00000"/>
          <w:sz w:val="40"/>
        </w:rPr>
        <w:br/>
      </w:r>
      <w:r w:rsidRPr="00F54547">
        <w:rPr>
          <w:rFonts w:ascii="Constantia" w:hAnsi="Constantia"/>
          <w:b/>
          <w:color w:val="C00000"/>
          <w:sz w:val="32"/>
        </w:rPr>
        <w:br/>
        <w:t>Tom Cheshire</w:t>
      </w:r>
      <w:r w:rsidRPr="00F54547">
        <w:rPr>
          <w:rFonts w:ascii="Constantia" w:hAnsi="Constantia"/>
          <w:b/>
          <w:color w:val="C00000"/>
          <w:sz w:val="32"/>
        </w:rPr>
        <w:br/>
      </w:r>
      <w:r w:rsidRPr="00F54547">
        <w:rPr>
          <w:rFonts w:ascii="Constantia" w:hAnsi="Constantia"/>
          <w:b/>
          <w:color w:val="C00000"/>
          <w:sz w:val="32"/>
        </w:rPr>
        <w:br/>
      </w:r>
      <w:r w:rsidRPr="00F54547">
        <w:rPr>
          <w:rFonts w:ascii="Constantia" w:hAnsi="Constantia"/>
          <w:b/>
          <w:sz w:val="24"/>
        </w:rPr>
        <w:t xml:space="preserve">Published </w:t>
      </w:r>
      <w:r w:rsidRPr="00F54547">
        <w:rPr>
          <w:rFonts w:ascii="Constantia" w:hAnsi="Constantia"/>
          <w:b/>
          <w:sz w:val="24"/>
        </w:rPr>
        <w:t>5</w:t>
      </w:r>
      <w:r w:rsidRPr="00F54547">
        <w:rPr>
          <w:rFonts w:ascii="Constantia" w:hAnsi="Constantia"/>
          <w:b/>
          <w:sz w:val="24"/>
          <w:vertAlign w:val="superscript"/>
        </w:rPr>
        <w:t>th</w:t>
      </w:r>
      <w:r w:rsidRPr="00F54547">
        <w:rPr>
          <w:rFonts w:ascii="Constantia" w:hAnsi="Constantia"/>
          <w:b/>
          <w:sz w:val="24"/>
        </w:rPr>
        <w:t xml:space="preserve"> September 2013</w:t>
      </w:r>
      <w:r w:rsidRPr="00F54547">
        <w:rPr>
          <w:rFonts w:ascii="Constantia" w:hAnsi="Constantia"/>
          <w:b/>
          <w:sz w:val="24"/>
        </w:rPr>
        <w:t xml:space="preserve">, Hardcover </w:t>
      </w:r>
      <w:r w:rsidRPr="00F54547">
        <w:rPr>
          <w:rFonts w:ascii="Constantia" w:hAnsi="Constantia"/>
          <w:b/>
          <w:sz w:val="24"/>
        </w:rPr>
        <w:t>£20</w:t>
      </w:r>
      <w:r w:rsidRPr="00F54547">
        <w:rPr>
          <w:rFonts w:ascii="Constantia" w:hAnsi="Constantia"/>
          <w:b/>
          <w:sz w:val="24"/>
        </w:rPr>
        <w:t xml:space="preserve">, Short Books </w:t>
      </w:r>
    </w:p>
    <w:p w:rsidR="00BA2E9F" w:rsidRPr="00F54547" w:rsidRDefault="00F54547" w:rsidP="00F54547">
      <w:pPr>
        <w:pStyle w:val="Footer"/>
        <w:tabs>
          <w:tab w:val="clear" w:pos="8640"/>
          <w:tab w:val="right" w:pos="7371"/>
        </w:tabs>
        <w:rPr>
          <w:rFonts w:ascii="Constantia" w:hAnsi="Constantia"/>
        </w:rPr>
      </w:pPr>
      <w:r w:rsidRPr="00F54547">
        <w:rPr>
          <w:rFonts w:ascii="Constantia" w:hAnsi="Constantia"/>
        </w:rPr>
        <w:t>A fascinating study of the e</w:t>
      </w:r>
      <w:r w:rsidR="0054184A">
        <w:rPr>
          <w:rFonts w:ascii="Constantia" w:hAnsi="Constantia"/>
        </w:rPr>
        <w:t>xplorative urge that pushes</w:t>
      </w:r>
      <w:r w:rsidRPr="00F54547">
        <w:rPr>
          <w:rFonts w:ascii="Constantia" w:hAnsi="Constantia"/>
        </w:rPr>
        <w:t xml:space="preserve"> people to </w:t>
      </w:r>
      <w:r w:rsidR="0054184A">
        <w:rPr>
          <w:rFonts w:ascii="Constantia" w:hAnsi="Constantia"/>
        </w:rPr>
        <w:t xml:space="preserve">go to </w:t>
      </w:r>
      <w:r w:rsidR="00CD470A">
        <w:rPr>
          <w:rFonts w:ascii="Constantia" w:hAnsi="Constantia"/>
        </w:rPr>
        <w:t>heights depths</w:t>
      </w:r>
      <w:r w:rsidRPr="00F54547">
        <w:rPr>
          <w:rFonts w:ascii="Constantia" w:hAnsi="Constantia"/>
        </w:rPr>
        <w:t xml:space="preserve"> and breadths never before reached. </w:t>
      </w:r>
    </w:p>
    <w:p w:rsidR="00F54547" w:rsidRPr="00F54547" w:rsidRDefault="00F54547" w:rsidP="00F54547">
      <w:pPr>
        <w:pStyle w:val="Footer"/>
        <w:tabs>
          <w:tab w:val="clear" w:pos="8640"/>
          <w:tab w:val="right" w:pos="7371"/>
        </w:tabs>
        <w:rPr>
          <w:rFonts w:ascii="Constantia" w:hAnsi="Constantia"/>
        </w:rPr>
      </w:pPr>
    </w:p>
    <w:p w:rsidR="00F54547" w:rsidRPr="00F54547" w:rsidRDefault="00F54547" w:rsidP="00F54547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sz w:val="24"/>
          <w:szCs w:val="24"/>
        </w:rPr>
      </w:pPr>
      <w:r w:rsidRPr="00F54547">
        <w:rPr>
          <w:rFonts w:ascii="Constantia" w:hAnsi="Constantia"/>
          <w:sz w:val="24"/>
          <w:szCs w:val="24"/>
        </w:rPr>
        <w:t>The Piccard family are</w:t>
      </w:r>
      <w:r w:rsidR="0054184A">
        <w:rPr>
          <w:rFonts w:ascii="Constantia" w:hAnsi="Constantia"/>
          <w:sz w:val="24"/>
          <w:szCs w:val="24"/>
        </w:rPr>
        <w:t xml:space="preserve"> an entire clan of</w:t>
      </w:r>
      <w:r w:rsidRPr="00F54547">
        <w:rPr>
          <w:rFonts w:ascii="Constantia" w:hAnsi="Constantia"/>
          <w:sz w:val="24"/>
          <w:szCs w:val="24"/>
        </w:rPr>
        <w:t xml:space="preserve"> just this type of boundary pusher.</w:t>
      </w:r>
      <w:r w:rsidR="0054184A">
        <w:rPr>
          <w:rFonts w:ascii="Constantia" w:hAnsi="Constantia"/>
          <w:sz w:val="24"/>
          <w:szCs w:val="24"/>
        </w:rPr>
        <w:t xml:space="preserve">  An imposing group, all</w:t>
      </w:r>
      <w:r w:rsidRPr="00F54547">
        <w:rPr>
          <w:rFonts w:ascii="Constantia" w:hAnsi="Constantia"/>
          <w:sz w:val="24"/>
          <w:szCs w:val="24"/>
        </w:rPr>
        <w:t xml:space="preserve"> towering over 6ft5, with high foreheads and leonine hair they are more than just a family of thrill-seekers.  </w:t>
      </w:r>
      <w:r w:rsidRPr="00F54547">
        <w:rPr>
          <w:rFonts w:ascii="Constantia" w:hAnsi="Constantia" w:cs="TimesNewRomanPSMT"/>
          <w:sz w:val="24"/>
          <w:szCs w:val="24"/>
        </w:rPr>
        <w:t>Great uncle Jules helped build the first hydroelectric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 xml:space="preserve">power plant in the world. 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 xml:space="preserve">Grandfather </w:t>
      </w:r>
      <w:proofErr w:type="spellStart"/>
      <w:r w:rsidRPr="00F54547">
        <w:rPr>
          <w:rFonts w:ascii="Constantia" w:hAnsi="Constantia" w:cs="TimesNewRomanPSMT"/>
          <w:sz w:val="24"/>
          <w:szCs w:val="24"/>
        </w:rPr>
        <w:t>Auguste</w:t>
      </w:r>
      <w:proofErr w:type="spellEnd"/>
      <w:r w:rsidRPr="00F54547">
        <w:rPr>
          <w:rFonts w:ascii="Constantia" w:hAnsi="Constantia" w:cs="TimesNewRomanPSMT"/>
          <w:sz w:val="24"/>
          <w:szCs w:val="24"/>
        </w:rPr>
        <w:t xml:space="preserve"> went higher than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any man before him, to the edge of space, in a balloon he designed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 xml:space="preserve">himself. </w:t>
      </w:r>
      <w:r w:rsidR="0054184A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And when his twin brother Jean-Felix bettered his record,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proofErr w:type="spellStart"/>
      <w:r w:rsidRPr="00F54547">
        <w:rPr>
          <w:rFonts w:ascii="Constantia" w:hAnsi="Constantia" w:cs="TimesNewRomanPSMT"/>
          <w:sz w:val="24"/>
          <w:szCs w:val="24"/>
        </w:rPr>
        <w:t>Auguste</w:t>
      </w:r>
      <w:proofErr w:type="spellEnd"/>
      <w:r w:rsidRPr="00F54547">
        <w:rPr>
          <w:rFonts w:ascii="Constantia" w:hAnsi="Constantia" w:cs="TimesNewRomanPSMT"/>
          <w:sz w:val="24"/>
          <w:szCs w:val="24"/>
        </w:rPr>
        <w:t xml:space="preserve"> constructed his own submersible and went deeper than any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 xml:space="preserve">man before him. 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He held the deepest dive record, posthumously, for</w:t>
      </w:r>
      <w:r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decades</w:t>
      </w:r>
      <w:r w:rsidR="00722EF6">
        <w:rPr>
          <w:rFonts w:ascii="Constantia" w:hAnsi="Constantia" w:cs="TimesNewRomanPSMT"/>
          <w:sz w:val="24"/>
          <w:szCs w:val="24"/>
        </w:rPr>
        <w:t>.</w:t>
      </w:r>
    </w:p>
    <w:p w:rsidR="00F54547" w:rsidRPr="00F54547" w:rsidRDefault="00F54547" w:rsidP="00F54547">
      <w:pPr>
        <w:pStyle w:val="Footer"/>
        <w:tabs>
          <w:tab w:val="clear" w:pos="8640"/>
          <w:tab w:val="right" w:pos="7371"/>
        </w:tabs>
        <w:rPr>
          <w:rFonts w:ascii="Constantia" w:hAnsi="Constantia"/>
        </w:rPr>
      </w:pPr>
    </w:p>
    <w:p w:rsidR="007C5651" w:rsidRDefault="007C5651" w:rsidP="007C5651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sz w:val="24"/>
          <w:szCs w:val="24"/>
        </w:rPr>
      </w:pPr>
      <w:proofErr w:type="spellStart"/>
      <w:r w:rsidRPr="00F54547">
        <w:rPr>
          <w:rFonts w:ascii="Constantia" w:hAnsi="Constantia" w:cs="TimesNewRomanPSMT"/>
          <w:sz w:val="24"/>
          <w:szCs w:val="24"/>
        </w:rPr>
        <w:t>Auguste’s</w:t>
      </w:r>
      <w:proofErr w:type="spellEnd"/>
      <w:r w:rsidRPr="00F54547">
        <w:rPr>
          <w:rFonts w:ascii="Constantia" w:hAnsi="Constantia" w:cs="TimesNewRomanPSMT"/>
          <w:sz w:val="24"/>
          <w:szCs w:val="24"/>
        </w:rPr>
        <w:t xml:space="preserve"> grandson Bertrand wanted to escape the family name and</w:t>
      </w:r>
      <w:r w:rsidR="00F54547"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 xml:space="preserve">became a psychiatrist. </w:t>
      </w:r>
      <w:r w:rsidR="00CD470A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He then became the first person to</w:t>
      </w:r>
      <w:r w:rsidR="00F54547"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 xml:space="preserve">circumnavigate the world in a balloon. </w:t>
      </w:r>
      <w:r w:rsidR="00CD470A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Now, like his grandfather,</w:t>
      </w:r>
      <w:r w:rsidR="00F54547"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he’s building his own vehicle: a solar-powered plane to fly across</w:t>
      </w:r>
      <w:r w:rsidR="00F54547" w:rsidRPr="00F54547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the globe non-stop.</w:t>
      </w:r>
    </w:p>
    <w:p w:rsidR="00722EF6" w:rsidRDefault="00722EF6" w:rsidP="007C5651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sz w:val="24"/>
          <w:szCs w:val="24"/>
        </w:rPr>
      </w:pPr>
    </w:p>
    <w:p w:rsidR="00722EF6" w:rsidRPr="00F54547" w:rsidRDefault="00722EF6" w:rsidP="00722EF6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sz w:val="24"/>
          <w:szCs w:val="24"/>
        </w:rPr>
      </w:pPr>
      <w:r>
        <w:rPr>
          <w:rFonts w:ascii="Constantia" w:hAnsi="Constantia" w:cs="TimesNewRomanPSMT"/>
          <w:sz w:val="24"/>
          <w:szCs w:val="24"/>
        </w:rPr>
        <w:t xml:space="preserve">With an introduction from James Cameron, director of Avatar and Titanic, and the man who stole </w:t>
      </w:r>
      <w:proofErr w:type="spellStart"/>
      <w:r>
        <w:rPr>
          <w:rFonts w:ascii="Constantia" w:hAnsi="Constantia" w:cs="TimesNewRomanPSMT"/>
          <w:sz w:val="24"/>
          <w:szCs w:val="24"/>
        </w:rPr>
        <w:t>Auguste’s</w:t>
      </w:r>
      <w:proofErr w:type="spellEnd"/>
      <w:r>
        <w:rPr>
          <w:rFonts w:ascii="Constantia" w:hAnsi="Constantia" w:cs="TimesNewRomanPSMT"/>
          <w:sz w:val="24"/>
          <w:szCs w:val="24"/>
        </w:rPr>
        <w:t xml:space="preserve"> deepest dive record in 2012, this book is the remarkable story of the human impulse to go to extremes.  While i</w:t>
      </w:r>
      <w:r w:rsidRPr="00F54547">
        <w:rPr>
          <w:rFonts w:ascii="Constantia" w:hAnsi="Constantia" w:cs="TimesNewRomanPSMT"/>
          <w:sz w:val="24"/>
          <w:szCs w:val="24"/>
        </w:rPr>
        <w:t xml:space="preserve">t </w:t>
      </w:r>
      <w:r>
        <w:rPr>
          <w:rFonts w:ascii="Constantia" w:hAnsi="Constantia" w:cs="TimesNewRomanPSMT"/>
          <w:sz w:val="24"/>
          <w:szCs w:val="24"/>
        </w:rPr>
        <w:t>may seem</w:t>
      </w:r>
      <w:r w:rsidRPr="00F54547">
        <w:rPr>
          <w:rFonts w:ascii="Constantia" w:hAnsi="Constantia" w:cs="TimesNewRomanPSMT"/>
          <w:sz w:val="24"/>
          <w:szCs w:val="24"/>
        </w:rPr>
        <w:t xml:space="preserve"> like the Piccard family coasted on breakthrough </w:t>
      </w:r>
      <w:r>
        <w:rPr>
          <w:rFonts w:ascii="Constantia" w:hAnsi="Constantia" w:cs="TimesNewRomanPSMT"/>
          <w:sz w:val="24"/>
          <w:szCs w:val="24"/>
        </w:rPr>
        <w:t>after breakthrough, t</w:t>
      </w:r>
      <w:r w:rsidRPr="00F54547">
        <w:rPr>
          <w:rFonts w:ascii="Constantia" w:hAnsi="Constantia" w:cs="TimesNewRomanPSMT"/>
          <w:sz w:val="24"/>
          <w:szCs w:val="24"/>
        </w:rPr>
        <w:t>hey won their achievements as private individuals, without government support.</w:t>
      </w:r>
      <w:r>
        <w:rPr>
          <w:rFonts w:ascii="Constantia" w:hAnsi="Constantia" w:cs="TimesNewRomanPSMT"/>
          <w:sz w:val="24"/>
          <w:szCs w:val="24"/>
        </w:rPr>
        <w:t xml:space="preserve">  A</w:t>
      </w:r>
      <w:r w:rsidRPr="00F54547">
        <w:rPr>
          <w:rFonts w:ascii="Constantia" w:hAnsi="Constantia" w:cs="TimesNewRomanPSMT"/>
          <w:sz w:val="24"/>
          <w:szCs w:val="24"/>
        </w:rPr>
        <w:t xml:space="preserve">nd they were frequently ridiculed for their efforts (it was years before NASA adopted both Jean-Felix’s and Bertrand’s </w:t>
      </w:r>
      <w:r>
        <w:rPr>
          <w:rFonts w:ascii="Constantia" w:hAnsi="Constantia" w:cs="TimesNewRomanPSMT"/>
          <w:sz w:val="24"/>
          <w:szCs w:val="24"/>
        </w:rPr>
        <w:t>t</w:t>
      </w:r>
      <w:r w:rsidRPr="00F54547">
        <w:rPr>
          <w:rFonts w:ascii="Constantia" w:hAnsi="Constantia" w:cs="TimesNewRomanPSMT"/>
          <w:sz w:val="24"/>
          <w:szCs w:val="24"/>
        </w:rPr>
        <w:t xml:space="preserve">echniques). </w:t>
      </w:r>
      <w:r>
        <w:rPr>
          <w:rFonts w:ascii="Constantia" w:hAnsi="Constantia" w:cs="TimesNewRomanPSMT"/>
          <w:sz w:val="24"/>
          <w:szCs w:val="24"/>
        </w:rPr>
        <w:t xml:space="preserve"> </w:t>
      </w:r>
      <w:r w:rsidR="00FA1ACC">
        <w:rPr>
          <w:rFonts w:ascii="Constantia" w:hAnsi="Constantia" w:cs="TimesNewRomanPSMT"/>
          <w:sz w:val="24"/>
          <w:szCs w:val="24"/>
        </w:rPr>
        <w:t>The stories of four great visionaries come together to form a family history that is both</w:t>
      </w:r>
      <w:r>
        <w:rPr>
          <w:rFonts w:ascii="Constantia" w:hAnsi="Constantia" w:cs="TimesNewRomanPSMT"/>
          <w:sz w:val="24"/>
          <w:szCs w:val="24"/>
        </w:rPr>
        <w:t xml:space="preserve"> inspirational and wondrous</w:t>
      </w:r>
      <w:r w:rsidR="00FA1ACC">
        <w:rPr>
          <w:rFonts w:ascii="Constantia" w:hAnsi="Constantia" w:cs="TimesNewRomanPSMT"/>
          <w:sz w:val="24"/>
          <w:szCs w:val="24"/>
        </w:rPr>
        <w:t xml:space="preserve">; </w:t>
      </w:r>
      <w:r>
        <w:rPr>
          <w:rFonts w:ascii="Constantia" w:hAnsi="Constantia" w:cs="TimesNewRomanPSMT"/>
          <w:sz w:val="24"/>
          <w:szCs w:val="24"/>
        </w:rPr>
        <w:t>paean to the</w:t>
      </w:r>
      <w:r w:rsidRPr="00722EF6">
        <w:rPr>
          <w:rFonts w:ascii="Constantia" w:hAnsi="Constantia" w:cs="TimesNewRomanPSMT"/>
          <w:sz w:val="24"/>
          <w:szCs w:val="24"/>
        </w:rPr>
        <w:t xml:space="preserve"> </w:t>
      </w:r>
      <w:r w:rsidRPr="00F54547">
        <w:rPr>
          <w:rFonts w:ascii="Constantia" w:hAnsi="Constantia" w:cs="TimesNewRomanPSMT"/>
          <w:sz w:val="24"/>
          <w:szCs w:val="24"/>
        </w:rPr>
        <w:t>power of the individual to spur innovation</w:t>
      </w:r>
      <w:r w:rsidR="00CD470A">
        <w:rPr>
          <w:rFonts w:ascii="Constantia" w:hAnsi="Constantia" w:cs="TimesNewRomanPSMT"/>
          <w:sz w:val="24"/>
          <w:szCs w:val="24"/>
        </w:rPr>
        <w:t xml:space="preserve">, </w:t>
      </w:r>
      <w:r w:rsidRPr="00F54547">
        <w:rPr>
          <w:rFonts w:ascii="Constantia" w:hAnsi="Constantia" w:cs="TimesNewRomanPSMT"/>
          <w:sz w:val="24"/>
          <w:szCs w:val="24"/>
        </w:rPr>
        <w:t>even wh</w:t>
      </w:r>
      <w:r>
        <w:rPr>
          <w:rFonts w:ascii="Constantia" w:hAnsi="Constantia" w:cs="TimesNewRomanPSMT"/>
          <w:sz w:val="24"/>
          <w:szCs w:val="24"/>
        </w:rPr>
        <w:t>en the consensus is against you</w:t>
      </w:r>
      <w:r>
        <w:rPr>
          <w:rFonts w:ascii="Constantia" w:hAnsi="Constantia" w:cs="TimesNewRomanPSMT"/>
          <w:sz w:val="24"/>
          <w:szCs w:val="24"/>
        </w:rPr>
        <w:t xml:space="preserve">. </w:t>
      </w:r>
    </w:p>
    <w:p w:rsidR="00F54547" w:rsidRPr="00F54547" w:rsidRDefault="00F54547" w:rsidP="007C5651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color w:val="C00000"/>
          <w:sz w:val="24"/>
          <w:szCs w:val="24"/>
        </w:rPr>
      </w:pPr>
    </w:p>
    <w:p w:rsidR="00CD470A" w:rsidRPr="00F54547" w:rsidRDefault="00F54547" w:rsidP="00CD470A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zCs w:val="28"/>
        </w:rPr>
      </w:pPr>
      <w:r w:rsidRPr="00CD470A">
        <w:rPr>
          <w:rFonts w:ascii="Constantia" w:hAnsi="Constantia" w:cs="TimesNewRomanPS-BoldMT"/>
          <w:b/>
          <w:bCs/>
          <w:color w:val="C00000"/>
          <w:szCs w:val="24"/>
        </w:rPr>
        <w:t>Tom Cheshire</w:t>
      </w:r>
      <w:r w:rsidR="007C5651" w:rsidRPr="00CD470A">
        <w:rPr>
          <w:rFonts w:ascii="Constantia" w:hAnsi="Constantia" w:cs="TimesNewRomanPS-BoldMT"/>
          <w:b/>
          <w:bCs/>
          <w:color w:val="C00000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>read Classics at Cambridge University,</w:t>
      </w:r>
      <w:r w:rsidRPr="00CD470A">
        <w:rPr>
          <w:rFonts w:ascii="Constantia" w:hAnsi="Constantia" w:cs="TimesNewRomanPSMT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>where he won the John Stuart of Rannoch scholarship. He is</w:t>
      </w:r>
      <w:r w:rsidRPr="00CD470A">
        <w:rPr>
          <w:rFonts w:ascii="Constantia" w:hAnsi="Constantia" w:cs="TimesNewRomanPSMT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 xml:space="preserve">assistant editor of the UK edition of </w:t>
      </w:r>
      <w:r w:rsidR="007C5651" w:rsidRPr="00CD470A">
        <w:rPr>
          <w:rFonts w:ascii="Constantia" w:hAnsi="Constantia" w:cs="TimesNewRomanPS-ItalicMT"/>
          <w:i/>
          <w:iCs/>
          <w:szCs w:val="24"/>
        </w:rPr>
        <w:t xml:space="preserve">WIRED </w:t>
      </w:r>
      <w:r w:rsidR="007C5651" w:rsidRPr="00CD470A">
        <w:rPr>
          <w:rFonts w:ascii="Constantia" w:hAnsi="Constantia" w:cs="TimesNewRomanPSMT"/>
          <w:szCs w:val="24"/>
        </w:rPr>
        <w:t>and has written</w:t>
      </w:r>
      <w:r w:rsidRPr="00CD470A">
        <w:rPr>
          <w:rFonts w:ascii="Constantia" w:hAnsi="Constantia" w:cs="TimesNewRomanPSMT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>sever</w:t>
      </w:r>
      <w:r w:rsidR="00CD470A" w:rsidRPr="00CD470A">
        <w:rPr>
          <w:rFonts w:ascii="Constantia" w:hAnsi="Constantia" w:cs="TimesNewRomanPSMT"/>
          <w:szCs w:val="24"/>
        </w:rPr>
        <w:t xml:space="preserve">al cover stories.  </w:t>
      </w:r>
      <w:r w:rsidR="007C5651" w:rsidRPr="00CD470A">
        <w:rPr>
          <w:rFonts w:ascii="Constantia" w:hAnsi="Constantia" w:cs="TimesNewRomanPSMT"/>
          <w:szCs w:val="24"/>
        </w:rPr>
        <w:t xml:space="preserve">His work has also appeared in </w:t>
      </w:r>
      <w:r w:rsidR="007C5651" w:rsidRPr="00CD470A">
        <w:rPr>
          <w:rFonts w:ascii="Constantia" w:hAnsi="Constantia" w:cs="TimesNewRomanPS-ItalicMT"/>
          <w:i/>
          <w:iCs/>
          <w:szCs w:val="24"/>
        </w:rPr>
        <w:t>GQ,</w:t>
      </w:r>
      <w:r w:rsidRPr="00CD470A">
        <w:rPr>
          <w:rFonts w:ascii="Constantia" w:hAnsi="Constantia" w:cs="TimesNewRomanPS-ItalicMT"/>
          <w:i/>
          <w:iCs/>
          <w:szCs w:val="24"/>
        </w:rPr>
        <w:t xml:space="preserve"> </w:t>
      </w:r>
      <w:r w:rsidR="007C5651" w:rsidRPr="00CD470A">
        <w:rPr>
          <w:rFonts w:ascii="Constantia" w:hAnsi="Constantia" w:cs="TimesNewRomanPS-ItalicMT"/>
          <w:i/>
          <w:iCs/>
          <w:szCs w:val="24"/>
        </w:rPr>
        <w:t xml:space="preserve">WIRED US </w:t>
      </w:r>
      <w:r w:rsidR="007C5651" w:rsidRPr="00CD470A">
        <w:rPr>
          <w:rFonts w:ascii="Constantia" w:hAnsi="Constantia" w:cs="TimesNewRomanPSMT"/>
          <w:szCs w:val="24"/>
        </w:rPr>
        <w:t xml:space="preserve">and </w:t>
      </w:r>
      <w:r w:rsidR="007C5651" w:rsidRPr="00CD470A">
        <w:rPr>
          <w:rFonts w:ascii="Constantia" w:hAnsi="Constantia" w:cs="TimesNewRomanPS-ItalicMT"/>
          <w:i/>
          <w:iCs/>
          <w:szCs w:val="24"/>
        </w:rPr>
        <w:t>Italia, Condé Nast Traveller</w:t>
      </w:r>
      <w:r w:rsidR="007C5651" w:rsidRPr="00CD470A">
        <w:rPr>
          <w:rFonts w:ascii="Constantia" w:hAnsi="Constantia" w:cs="TimesNewRomanPSMT"/>
          <w:szCs w:val="24"/>
        </w:rPr>
        <w:t xml:space="preserve">, and on BBC2. </w:t>
      </w:r>
      <w:r w:rsidR="00CD470A" w:rsidRPr="00CD470A">
        <w:rPr>
          <w:rFonts w:ascii="Constantia" w:hAnsi="Constantia" w:cs="TimesNewRomanPSMT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>He</w:t>
      </w:r>
      <w:r w:rsidRPr="00CD470A">
        <w:rPr>
          <w:rFonts w:ascii="Constantia" w:hAnsi="Constantia" w:cs="TimesNewRomanPSMT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 xml:space="preserve">has spoken at Chatham House, </w:t>
      </w:r>
      <w:r w:rsidRPr="00CD470A">
        <w:rPr>
          <w:rFonts w:ascii="Constantia" w:hAnsi="Constantia" w:cs="TimesNewRomanPSMT"/>
          <w:szCs w:val="24"/>
        </w:rPr>
        <w:t>B</w:t>
      </w:r>
      <w:r w:rsidR="007C5651" w:rsidRPr="00CD470A">
        <w:rPr>
          <w:rFonts w:ascii="Constantia" w:hAnsi="Constantia" w:cs="TimesNewRomanPSMT"/>
          <w:szCs w:val="24"/>
        </w:rPr>
        <w:t>AFTA and the Apple Store.</w:t>
      </w:r>
      <w:r w:rsidR="000B697A">
        <w:rPr>
          <w:rFonts w:ascii="Constantia" w:hAnsi="Constantia" w:cs="TimesNewRomanPSMT"/>
          <w:szCs w:val="24"/>
        </w:rPr>
        <w:t xml:space="preserve"> </w:t>
      </w:r>
      <w:r w:rsidRPr="00CD470A">
        <w:rPr>
          <w:rFonts w:ascii="Constantia" w:hAnsi="Constantia" w:cs="TimesNewRomanPSMT"/>
          <w:szCs w:val="24"/>
        </w:rPr>
        <w:t xml:space="preserve"> </w:t>
      </w:r>
      <w:r w:rsidR="007C5651" w:rsidRPr="00CD470A">
        <w:rPr>
          <w:rFonts w:ascii="Constantia" w:hAnsi="Constantia" w:cs="TimesNewRomanPSMT"/>
          <w:szCs w:val="24"/>
        </w:rPr>
        <w:t>He is 25 years old and lives in London.</w:t>
      </w:r>
      <w:r w:rsidR="00FA1ACC">
        <w:rPr>
          <w:rFonts w:ascii="Constantia" w:hAnsi="Constantia" w:cs="TimesNewRomanPSMT"/>
          <w:szCs w:val="24"/>
        </w:rPr>
        <w:br/>
      </w:r>
      <w:bookmarkStart w:id="0" w:name="_GoBack"/>
      <w:bookmarkEnd w:id="0"/>
    </w:p>
    <w:p w:rsidR="00BA2E9F" w:rsidRPr="00F54547" w:rsidRDefault="00BA2E9F" w:rsidP="00BA2E9F">
      <w:pPr>
        <w:pStyle w:val="Footer"/>
        <w:tabs>
          <w:tab w:val="clear" w:pos="8640"/>
          <w:tab w:val="right" w:pos="7371"/>
        </w:tabs>
        <w:jc w:val="center"/>
        <w:rPr>
          <w:rFonts w:ascii="Constantia" w:eastAsia="Calibri" w:hAnsi="Constantia"/>
          <w:b/>
          <w:sz w:val="22"/>
          <w:szCs w:val="28"/>
        </w:rPr>
      </w:pPr>
      <w:r w:rsidRPr="00F54547">
        <w:rPr>
          <w:rFonts w:ascii="Constantia" w:hAnsi="Constantia"/>
          <w:b/>
          <w:sz w:val="22"/>
          <w:szCs w:val="28"/>
        </w:rPr>
        <w:t>FOR REVIEW COPIES AND INTERVIEW REQUESTS CONTACT</w:t>
      </w:r>
      <w:r w:rsidRPr="00F54547">
        <w:rPr>
          <w:rFonts w:ascii="Constantia" w:hAnsi="Constantia"/>
          <w:b/>
          <w:sz w:val="22"/>
          <w:szCs w:val="28"/>
        </w:rPr>
        <w:t xml:space="preserve"> </w:t>
      </w:r>
      <w:r w:rsidRPr="00F54547">
        <w:rPr>
          <w:rFonts w:ascii="Constantia" w:eastAsia="Calibri" w:hAnsi="Constantia"/>
          <w:b/>
          <w:sz w:val="22"/>
          <w:szCs w:val="28"/>
        </w:rPr>
        <w:t xml:space="preserve">KATHERINE STROUD  </w:t>
      </w:r>
    </w:p>
    <w:p w:rsidR="00BA2E9F" w:rsidRPr="00F54547" w:rsidRDefault="00BA2E9F" w:rsidP="00CD470A">
      <w:pPr>
        <w:spacing w:line="360" w:lineRule="auto"/>
        <w:jc w:val="center"/>
        <w:rPr>
          <w:rFonts w:ascii="Constantia" w:hAnsi="Constantia"/>
          <w:b/>
          <w:sz w:val="24"/>
        </w:rPr>
      </w:pPr>
      <w:hyperlink r:id="rId9" w:history="1">
        <w:r w:rsidRPr="00F54547">
          <w:rPr>
            <w:rFonts w:ascii="Constantia" w:eastAsia="Calibri" w:hAnsi="Constantia"/>
            <w:b/>
            <w:color w:val="0000FF"/>
            <w:szCs w:val="28"/>
          </w:rPr>
          <w:t>kstroudpr@gmail.com</w:t>
        </w:r>
      </w:hyperlink>
      <w:r w:rsidRPr="00F54547">
        <w:rPr>
          <w:rFonts w:ascii="Constantia" w:eastAsia="Calibri" w:hAnsi="Constantia"/>
          <w:b/>
          <w:szCs w:val="28"/>
        </w:rPr>
        <w:t xml:space="preserve"> / 07780112964</w:t>
      </w:r>
    </w:p>
    <w:sectPr w:rsidR="00BA2E9F" w:rsidRPr="00F5454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08" w:rsidRDefault="00D76E08" w:rsidP="00722EF6">
      <w:pPr>
        <w:spacing w:after="0" w:line="240" w:lineRule="auto"/>
      </w:pPr>
      <w:r>
        <w:separator/>
      </w:r>
    </w:p>
  </w:endnote>
  <w:endnote w:type="continuationSeparator" w:id="0">
    <w:p w:rsidR="00D76E08" w:rsidRDefault="00D76E08" w:rsidP="0072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08" w:rsidRDefault="00D76E08" w:rsidP="00722EF6">
      <w:pPr>
        <w:spacing w:after="0" w:line="240" w:lineRule="auto"/>
      </w:pPr>
      <w:r>
        <w:separator/>
      </w:r>
    </w:p>
  </w:footnote>
  <w:footnote w:type="continuationSeparator" w:id="0">
    <w:p w:rsidR="00D76E08" w:rsidRDefault="00D76E08" w:rsidP="0072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F6" w:rsidRPr="00722EF6" w:rsidRDefault="00722EF6" w:rsidP="00722EF6">
    <w:pPr>
      <w:pStyle w:val="Header"/>
      <w:jc w:val="center"/>
      <w:rPr>
        <w:rFonts w:ascii="Constantia" w:hAnsi="Constantia"/>
        <w:b/>
        <w:sz w:val="24"/>
      </w:rPr>
    </w:pPr>
    <w:r w:rsidRPr="00722EF6">
      <w:rPr>
        <w:rFonts w:ascii="Constantia" w:hAnsi="Constantia"/>
        <w:b/>
        <w:sz w:val="24"/>
      </w:rPr>
      <w:t>PRESS RELEASE</w:t>
    </w:r>
  </w:p>
  <w:p w:rsidR="00722EF6" w:rsidRDefault="00722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61"/>
    <w:rsid w:val="000B697A"/>
    <w:rsid w:val="00221B61"/>
    <w:rsid w:val="0054184A"/>
    <w:rsid w:val="00722EF6"/>
    <w:rsid w:val="007C5651"/>
    <w:rsid w:val="00BA2E9F"/>
    <w:rsid w:val="00CD470A"/>
    <w:rsid w:val="00CE392C"/>
    <w:rsid w:val="00D76E08"/>
    <w:rsid w:val="00F54547"/>
    <w:rsid w:val="00FA1AC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2E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2E9F"/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2E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2E9F"/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troudp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Jennie</cp:lastModifiedBy>
  <cp:revision>4</cp:revision>
  <dcterms:created xsi:type="dcterms:W3CDTF">2013-06-18T13:19:00Z</dcterms:created>
  <dcterms:modified xsi:type="dcterms:W3CDTF">2013-06-18T15:03:00Z</dcterms:modified>
</cp:coreProperties>
</file>