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EE88" w14:textId="77777777" w:rsidR="0082258F" w:rsidRDefault="0082258F" w:rsidP="002F4E32">
      <w:pPr>
        <w:rPr>
          <w:rFonts w:ascii="Book Antiqua" w:hAnsi="Book Antiqua" w:cs="Arial"/>
          <w:b/>
          <w:sz w:val="22"/>
          <w:szCs w:val="22"/>
        </w:rPr>
      </w:pPr>
      <w:bookmarkStart w:id="0" w:name="_GoBack"/>
      <w:bookmarkEnd w:id="0"/>
    </w:p>
    <w:p w14:paraId="6E18E883" w14:textId="77777777" w:rsidR="00C74091" w:rsidRPr="004963C5" w:rsidRDefault="00C74091" w:rsidP="002F4E32">
      <w:pPr>
        <w:rPr>
          <w:rFonts w:ascii="Book Antiqua" w:hAnsi="Book Antiqua" w:cs="Arial"/>
          <w:b/>
          <w:sz w:val="22"/>
          <w:szCs w:val="22"/>
        </w:rPr>
      </w:pPr>
    </w:p>
    <w:p w14:paraId="19944058" w14:textId="77777777" w:rsidR="00917AD4" w:rsidRPr="00F31C65" w:rsidRDefault="00917AD4" w:rsidP="688FA475">
      <w:pPr>
        <w:rPr>
          <w:rFonts w:ascii="Book Antiqua" w:hAnsi="Book Antiqua" w:cs="Arial"/>
          <w:sz w:val="22"/>
          <w:szCs w:val="22"/>
        </w:rPr>
      </w:pPr>
      <w:r w:rsidRPr="688FA475">
        <w:rPr>
          <w:rFonts w:ascii="Book Antiqua" w:hAnsi="Book Antiqua" w:cs="Arial"/>
          <w:b/>
          <w:bCs/>
          <w:sz w:val="22"/>
          <w:szCs w:val="22"/>
        </w:rPr>
        <w:t>PRESS RELEASE</w:t>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sidRPr="688FA475">
        <w:rPr>
          <w:rFonts w:ascii="Book Antiqua" w:hAnsi="Book Antiqua" w:cs="Arial"/>
          <w:b/>
          <w:bCs/>
          <w:sz w:val="22"/>
          <w:szCs w:val="22"/>
        </w:rPr>
        <w:t xml:space="preserve">                        </w:t>
      </w:r>
      <w:r w:rsidR="00D3016B" w:rsidRPr="688FA475">
        <w:rPr>
          <w:rFonts w:ascii="Book Antiqua" w:hAnsi="Book Antiqua" w:cs="Arial"/>
          <w:b/>
          <w:bCs/>
          <w:sz w:val="22"/>
          <w:szCs w:val="22"/>
        </w:rPr>
        <w:t xml:space="preserve">   </w:t>
      </w:r>
      <w:r w:rsidRPr="688FA475">
        <w:rPr>
          <w:rFonts w:ascii="Book Antiqua" w:hAnsi="Book Antiqua" w:cs="Arial"/>
          <w:b/>
          <w:bCs/>
          <w:sz w:val="22"/>
          <w:szCs w:val="22"/>
        </w:rPr>
        <w:t xml:space="preserve"> </w:t>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sidRPr="004963C5">
        <w:rPr>
          <w:rFonts w:ascii="Book Antiqua" w:hAnsi="Book Antiqua" w:cs="Arial"/>
          <w:sz w:val="22"/>
          <w:szCs w:val="22"/>
        </w:rPr>
        <w:tab/>
      </w:r>
    </w:p>
    <w:p w14:paraId="19B712D0" w14:textId="77777777" w:rsidR="002E0001" w:rsidRPr="002E0001" w:rsidRDefault="002E0001" w:rsidP="00902E6B">
      <w:pPr>
        <w:jc w:val="center"/>
        <w:rPr>
          <w:rFonts w:ascii="Arial" w:hAnsi="Arial" w:cs="Arial"/>
          <w:i/>
          <w:sz w:val="32"/>
          <w:szCs w:val="32"/>
        </w:rPr>
      </w:pPr>
      <w:r>
        <w:rPr>
          <w:rFonts w:ascii="Arial" w:hAnsi="Arial" w:cs="Arial"/>
          <w:i/>
          <w:sz w:val="32"/>
          <w:szCs w:val="32"/>
        </w:rPr>
        <w:t>An urgent</w:t>
      </w:r>
      <w:r w:rsidRPr="002E0001">
        <w:rPr>
          <w:rFonts w:ascii="Arial" w:hAnsi="Arial" w:cs="Arial"/>
          <w:sz w:val="32"/>
          <w:szCs w:val="32"/>
          <w:shd w:val="clear" w:color="auto" w:fill="FFFFFF"/>
        </w:rPr>
        <w:t>—</w:t>
      </w:r>
      <w:r>
        <w:rPr>
          <w:rFonts w:ascii="Arial" w:hAnsi="Arial" w:cs="Arial"/>
          <w:i/>
          <w:sz w:val="32"/>
          <w:szCs w:val="32"/>
          <w:shd w:val="clear" w:color="auto" w:fill="FFFFFF"/>
        </w:rPr>
        <w:t xml:space="preserve">and timely </w:t>
      </w:r>
      <w:r w:rsidR="00ED69F7">
        <w:rPr>
          <w:rFonts w:ascii="Arial" w:hAnsi="Arial" w:cs="Arial"/>
          <w:i/>
          <w:sz w:val="32"/>
          <w:szCs w:val="32"/>
          <w:shd w:val="clear" w:color="auto" w:fill="FFFFFF"/>
        </w:rPr>
        <w:t>exploration</w:t>
      </w:r>
      <w:r w:rsidR="00ED69F7" w:rsidRPr="002E0001">
        <w:rPr>
          <w:rFonts w:ascii="Arial" w:hAnsi="Arial" w:cs="Arial"/>
          <w:sz w:val="32"/>
          <w:szCs w:val="32"/>
          <w:shd w:val="clear" w:color="auto" w:fill="FFFFFF"/>
        </w:rPr>
        <w:t>—</w:t>
      </w:r>
      <w:r w:rsidR="00A53FF4">
        <w:rPr>
          <w:rFonts w:ascii="Arial" w:hAnsi="Arial" w:cs="Arial"/>
          <w:i/>
          <w:sz w:val="32"/>
          <w:szCs w:val="32"/>
          <w:shd w:val="clear" w:color="auto" w:fill="FFFFFF"/>
        </w:rPr>
        <w:t>of the battle to control the I</w:t>
      </w:r>
      <w:r w:rsidR="00ED69F7">
        <w:rPr>
          <w:rFonts w:ascii="Arial" w:hAnsi="Arial" w:cs="Arial"/>
          <w:i/>
          <w:sz w:val="32"/>
          <w:szCs w:val="32"/>
          <w:shd w:val="clear" w:color="auto" w:fill="FFFFFF"/>
        </w:rPr>
        <w:t>nternet</w:t>
      </w:r>
    </w:p>
    <w:p w14:paraId="2DBD87BE" w14:textId="77777777" w:rsidR="002E0001" w:rsidRDefault="002E0001" w:rsidP="00902E6B">
      <w:pPr>
        <w:jc w:val="center"/>
        <w:rPr>
          <w:rFonts w:ascii="Arial Black" w:hAnsi="Arial Black"/>
          <w:sz w:val="56"/>
          <w:szCs w:val="56"/>
        </w:rPr>
      </w:pPr>
      <w:r w:rsidRPr="002E0001">
        <w:rPr>
          <w:rFonts w:ascii="Arial Black" w:hAnsi="Arial Black"/>
          <w:sz w:val="56"/>
          <w:szCs w:val="56"/>
        </w:rPr>
        <w:t>THE DARKENING WEB</w:t>
      </w:r>
    </w:p>
    <w:p w14:paraId="1C83EFD2" w14:textId="6ECE287D" w:rsidR="002E0001" w:rsidRDefault="688FA475" w:rsidP="688FA475">
      <w:pPr>
        <w:jc w:val="center"/>
        <w:rPr>
          <w:rFonts w:ascii="Arial" w:hAnsi="Arial" w:cs="Arial"/>
          <w:sz w:val="48"/>
          <w:szCs w:val="48"/>
        </w:rPr>
      </w:pPr>
      <w:r w:rsidRPr="688FA475">
        <w:rPr>
          <w:rFonts w:ascii="Arial" w:hAnsi="Arial" w:cs="Arial"/>
          <w:sz w:val="48"/>
          <w:szCs w:val="48"/>
        </w:rPr>
        <w:t>The War for Cyperspace</w:t>
      </w:r>
    </w:p>
    <w:p w14:paraId="1DF0DE8E" w14:textId="77777777" w:rsidR="002E0001" w:rsidRPr="002E0001" w:rsidRDefault="688FA475" w:rsidP="002E0001">
      <w:pPr>
        <w:jc w:val="center"/>
        <w:rPr>
          <w:rFonts w:ascii="Arial Black" w:hAnsi="Arial Black" w:cs="Arial"/>
          <w:sz w:val="56"/>
          <w:szCs w:val="56"/>
        </w:rPr>
      </w:pPr>
      <w:r w:rsidRPr="688FA475">
        <w:rPr>
          <w:rFonts w:ascii="Arial Black" w:hAnsi="Arial Black" w:cs="Arial"/>
          <w:sz w:val="56"/>
          <w:szCs w:val="56"/>
        </w:rPr>
        <w:t>by Alexander Klimburg</w:t>
      </w:r>
    </w:p>
    <w:p w14:paraId="5923FD25" w14:textId="03D9D3EA" w:rsidR="688FA475" w:rsidRDefault="6DF1513C" w:rsidP="6DF1513C">
      <w:pPr>
        <w:jc w:val="center"/>
        <w:rPr>
          <w:rFonts w:ascii="Book Antiqua" w:hAnsi="Book Antiqua" w:cs="Tahoma"/>
          <w:sz w:val="28"/>
          <w:szCs w:val="28"/>
        </w:rPr>
      </w:pPr>
      <w:r w:rsidRPr="6DF1513C">
        <w:rPr>
          <w:rFonts w:ascii="Book Antiqua" w:hAnsi="Book Antiqua" w:cs="Tahoma"/>
          <w:sz w:val="28"/>
          <w:szCs w:val="28"/>
        </w:rPr>
        <w:t>PUBLICATION DATE: July 11, 2017, PENGUIN PRESS</w:t>
      </w:r>
    </w:p>
    <w:p w14:paraId="6BA56F20" w14:textId="77777777" w:rsidR="006C6FA5" w:rsidRDefault="006C6FA5" w:rsidP="6DF1513C">
      <w:pPr>
        <w:pBdr>
          <w:top w:val="single" w:sz="4" w:space="1" w:color="auto"/>
          <w:left w:val="single" w:sz="4" w:space="4" w:color="auto"/>
          <w:bottom w:val="single" w:sz="4" w:space="1" w:color="auto"/>
          <w:right w:val="single" w:sz="4" w:space="4" w:color="auto"/>
        </w:pBdr>
        <w:jc w:val="center"/>
        <w:rPr>
          <w:b/>
          <w:bCs/>
        </w:rPr>
      </w:pPr>
      <w:r w:rsidRPr="6DF1513C">
        <w:rPr>
          <w:b/>
          <w:bCs/>
          <w:shd w:val="clear" w:color="auto" w:fill="FFFFFF"/>
        </w:rPr>
        <w:t>ADVANCE PRAISE</w:t>
      </w:r>
    </w:p>
    <w:p w14:paraId="292117D7" w14:textId="77777777" w:rsidR="006C6FA5" w:rsidRDefault="006C6FA5" w:rsidP="006C6FA5">
      <w:pPr>
        <w:pBdr>
          <w:top w:val="single" w:sz="4" w:space="1" w:color="auto"/>
          <w:left w:val="single" w:sz="4" w:space="4" w:color="auto"/>
          <w:bottom w:val="single" w:sz="4" w:space="1" w:color="auto"/>
          <w:right w:val="single" w:sz="4" w:space="4" w:color="auto"/>
        </w:pBdr>
        <w:jc w:val="center"/>
        <w:rPr>
          <w:shd w:val="clear" w:color="auto" w:fill="FFFFFF"/>
        </w:rPr>
      </w:pPr>
      <w:r w:rsidRPr="006C6FA5">
        <w:rPr>
          <w:shd w:val="clear" w:color="auto" w:fill="FFFFFF"/>
        </w:rPr>
        <w:t>“An excellent primer on cyberwarfare. . . . A chilling portrait of the emergence of cyberspace as a domain for political conflict.”—</w:t>
      </w:r>
      <w:r w:rsidRPr="006C6FA5">
        <w:rPr>
          <w:b/>
          <w:bCs/>
          <w:i/>
          <w:iCs/>
          <w:shd w:val="clear" w:color="auto" w:fill="FFFFFF"/>
        </w:rPr>
        <w:t>Publishers Weekly</w:t>
      </w:r>
      <w:r w:rsidRPr="006C6FA5">
        <w:br/>
      </w:r>
      <w:r w:rsidRPr="006C6FA5">
        <w:br/>
      </w:r>
      <w:r w:rsidRPr="006C6FA5">
        <w:rPr>
          <w:shd w:val="clear" w:color="auto" w:fill="FFFFFF"/>
        </w:rPr>
        <w:t xml:space="preserve">“Klimburg delivers an urgent warning that civil libertarians and cybernauts alike will want to heed.” </w:t>
      </w:r>
    </w:p>
    <w:p w14:paraId="47D6F050" w14:textId="77777777" w:rsidR="006C6FA5" w:rsidRDefault="006C6FA5" w:rsidP="006C6FA5">
      <w:pPr>
        <w:pBdr>
          <w:top w:val="single" w:sz="4" w:space="1" w:color="auto"/>
          <w:left w:val="single" w:sz="4" w:space="4" w:color="auto"/>
          <w:bottom w:val="single" w:sz="4" w:space="1" w:color="auto"/>
          <w:right w:val="single" w:sz="4" w:space="4" w:color="auto"/>
        </w:pBdr>
        <w:jc w:val="center"/>
        <w:rPr>
          <w:b/>
          <w:bCs/>
          <w:i/>
          <w:iCs/>
          <w:shd w:val="clear" w:color="auto" w:fill="FFFFFF"/>
        </w:rPr>
      </w:pPr>
      <w:r w:rsidRPr="006C6FA5">
        <w:rPr>
          <w:shd w:val="clear" w:color="auto" w:fill="FFFFFF"/>
        </w:rPr>
        <w:t>—</w:t>
      </w:r>
      <w:r w:rsidRPr="006C6FA5">
        <w:rPr>
          <w:b/>
          <w:bCs/>
          <w:i/>
          <w:iCs/>
          <w:shd w:val="clear" w:color="auto" w:fill="FFFFFF"/>
        </w:rPr>
        <w:t>Kirkus Reviews</w:t>
      </w:r>
    </w:p>
    <w:p w14:paraId="74348231" w14:textId="77777777" w:rsidR="006C6FA5" w:rsidRDefault="006C6FA5" w:rsidP="006C6FA5">
      <w:pPr>
        <w:pBdr>
          <w:top w:val="single" w:sz="4" w:space="1" w:color="auto"/>
          <w:left w:val="single" w:sz="4" w:space="4" w:color="auto"/>
          <w:bottom w:val="single" w:sz="4" w:space="1" w:color="auto"/>
          <w:right w:val="single" w:sz="4" w:space="4" w:color="auto"/>
        </w:pBdr>
        <w:jc w:val="center"/>
        <w:rPr>
          <w:b/>
          <w:bCs/>
          <w:i/>
          <w:iCs/>
          <w:shd w:val="clear" w:color="auto" w:fill="FFFFFF"/>
        </w:rPr>
      </w:pPr>
    </w:p>
    <w:p w14:paraId="06C83B8F" w14:textId="77777777" w:rsidR="006C6FA5" w:rsidRDefault="006C6FA5" w:rsidP="006C6FA5">
      <w:pPr>
        <w:pBdr>
          <w:top w:val="single" w:sz="4" w:space="1" w:color="auto"/>
          <w:left w:val="single" w:sz="4" w:space="4" w:color="auto"/>
          <w:bottom w:val="single" w:sz="4" w:space="1" w:color="auto"/>
          <w:right w:val="single" w:sz="4" w:space="4" w:color="auto"/>
        </w:pBdr>
        <w:jc w:val="center"/>
        <w:rPr>
          <w:shd w:val="clear" w:color="auto" w:fill="FFFFFF"/>
        </w:rPr>
      </w:pPr>
      <w:r w:rsidRPr="006C6FA5">
        <w:rPr>
          <w:shd w:val="clear" w:color="auto" w:fill="FFFFFF"/>
        </w:rPr>
        <w:t>“A very frightening book. . . . Recommended for anyone interested in international affairs.”</w:t>
      </w:r>
    </w:p>
    <w:p w14:paraId="36FCF63E" w14:textId="77777777" w:rsidR="006C6FA5" w:rsidRPr="006C6FA5" w:rsidRDefault="006C6FA5" w:rsidP="006C6FA5">
      <w:pPr>
        <w:pBdr>
          <w:top w:val="single" w:sz="4" w:space="1" w:color="auto"/>
          <w:left w:val="single" w:sz="4" w:space="4" w:color="auto"/>
          <w:bottom w:val="single" w:sz="4" w:space="1" w:color="auto"/>
          <w:right w:val="single" w:sz="4" w:space="4" w:color="auto"/>
        </w:pBdr>
        <w:jc w:val="center"/>
        <w:rPr>
          <w:b/>
          <w:bCs/>
          <w:i/>
          <w:iCs/>
          <w:shd w:val="clear" w:color="auto" w:fill="FFFFFF"/>
        </w:rPr>
      </w:pPr>
      <w:r w:rsidRPr="006C6FA5">
        <w:rPr>
          <w:b/>
          <w:bCs/>
        </w:rPr>
        <w:t>—</w:t>
      </w:r>
      <w:r w:rsidRPr="006C6FA5">
        <w:rPr>
          <w:b/>
          <w:bCs/>
          <w:i/>
          <w:iCs/>
        </w:rPr>
        <w:t>Library Journal</w:t>
      </w:r>
    </w:p>
    <w:p w14:paraId="08609625" w14:textId="77777777" w:rsidR="006C6FA5" w:rsidRPr="006C6FA5" w:rsidRDefault="006C6FA5" w:rsidP="006C6FA5">
      <w:pPr>
        <w:pBdr>
          <w:top w:val="single" w:sz="4" w:space="1" w:color="auto"/>
          <w:left w:val="single" w:sz="4" w:space="4" w:color="auto"/>
          <w:bottom w:val="single" w:sz="4" w:space="1" w:color="auto"/>
          <w:right w:val="single" w:sz="4" w:space="4" w:color="auto"/>
        </w:pBdr>
        <w:jc w:val="center"/>
      </w:pPr>
    </w:p>
    <w:p w14:paraId="294F6705" w14:textId="77777777" w:rsidR="002E0001" w:rsidRDefault="006C6FA5" w:rsidP="002E0001">
      <w:pPr>
        <w:pBdr>
          <w:top w:val="single" w:sz="4" w:space="1" w:color="auto"/>
          <w:left w:val="single" w:sz="4" w:space="4" w:color="auto"/>
          <w:bottom w:val="single" w:sz="4" w:space="1" w:color="auto"/>
          <w:right w:val="single" w:sz="4" w:space="4" w:color="auto"/>
        </w:pBdr>
        <w:jc w:val="center"/>
        <w:rPr>
          <w:b/>
          <w:i/>
          <w:iCs/>
        </w:rPr>
      </w:pPr>
      <w:r w:rsidRPr="006C6FA5">
        <w:t>“Klimburg is exceedingly qualified to write about cyberspace as a new field of war. . . . The dark side of cyberspace is a daunting subject, but Klimburg’s narrative is very accessible, and frankly, this is all far too important to ignore.”—</w:t>
      </w:r>
      <w:r w:rsidRPr="006C6FA5">
        <w:rPr>
          <w:b/>
          <w:i/>
          <w:iCs/>
        </w:rPr>
        <w:t>Booklist</w:t>
      </w:r>
    </w:p>
    <w:p w14:paraId="5E457BF8" w14:textId="77777777" w:rsidR="00A53FF4" w:rsidRDefault="002E0001" w:rsidP="006C6FA5">
      <w:pPr>
        <w:pBdr>
          <w:top w:val="single" w:sz="4" w:space="1" w:color="auto"/>
          <w:left w:val="single" w:sz="4" w:space="4" w:color="auto"/>
          <w:bottom w:val="single" w:sz="4" w:space="1" w:color="auto"/>
          <w:right w:val="single" w:sz="4" w:space="4" w:color="auto"/>
        </w:pBdr>
        <w:jc w:val="center"/>
      </w:pPr>
      <w:r>
        <w:br/>
        <w:t>“A dark but riveting account of how competition between nations threatens the future of the Internet. Klimburg provides a broad overview of the technical and political underpinnings of the Internet and reveals how many of them are being eroded by short-sightedness and national pride. A must-read.”</w:t>
      </w:r>
    </w:p>
    <w:p w14:paraId="48EA6072" w14:textId="77777777" w:rsidR="002E0001" w:rsidRPr="006C6FA5" w:rsidRDefault="002E0001" w:rsidP="006C6FA5">
      <w:pPr>
        <w:pBdr>
          <w:top w:val="single" w:sz="4" w:space="1" w:color="auto"/>
          <w:left w:val="single" w:sz="4" w:space="4" w:color="auto"/>
          <w:bottom w:val="single" w:sz="4" w:space="1" w:color="auto"/>
          <w:right w:val="single" w:sz="4" w:space="4" w:color="auto"/>
        </w:pBdr>
        <w:jc w:val="center"/>
      </w:pPr>
      <w:r>
        <w:t>—</w:t>
      </w:r>
      <w:r>
        <w:rPr>
          <w:b/>
          <w:bCs/>
        </w:rPr>
        <w:t>Jeff Moss, founder of Black Hat and DEF CON conferences</w:t>
      </w:r>
      <w:r>
        <w:br/>
      </w:r>
      <w:r>
        <w:br/>
        <w:t>“A compelling and authoritative book that will shape the conversation about the intersection of the Internet and foreign policy.”—</w:t>
      </w:r>
      <w:r>
        <w:rPr>
          <w:b/>
          <w:bCs/>
        </w:rPr>
        <w:t>Bruce Schneier, author</w:t>
      </w:r>
      <w:r>
        <w:rPr>
          <w:b/>
          <w:bCs/>
          <w:i/>
          <w:iCs/>
        </w:rPr>
        <w:t xml:space="preserve"> of Data and Goliath</w:t>
      </w:r>
      <w:r>
        <w:br/>
      </w:r>
      <w:r>
        <w:br/>
        <w:t>“At a time of rising focus on threats to the internet, Alexander Klimburg introduces much needed clarity and precision into such concepts as cyber war and information security. This book is indispensable—not only for national security officials formulating policies on cyber conflict, cyber crime and cyber governance, but for any reader seeking a strong grounding in this critically important material and what it means for our global future.”—</w:t>
      </w:r>
      <w:r>
        <w:rPr>
          <w:b/>
          <w:bCs/>
        </w:rPr>
        <w:t>Michael Chertoff, former U.S. Secretary of Homeland Security</w:t>
      </w:r>
      <w:r>
        <w:br/>
      </w:r>
      <w:r>
        <w:br/>
        <w:t>“Alexander Klimburg provides a chilling but well-informed and readable tour of cyber interdependence. Anyone interested in our growing global vulnerabilities should read this book.”—</w:t>
      </w:r>
      <w:r>
        <w:rPr>
          <w:b/>
          <w:bCs/>
        </w:rPr>
        <w:t xml:space="preserve">Joseph S. Nye, Jr., University Distinguished Service Professor at Harvard University and author of </w:t>
      </w:r>
      <w:r>
        <w:rPr>
          <w:b/>
          <w:bCs/>
          <w:i/>
          <w:iCs/>
        </w:rPr>
        <w:t>The Future of Power</w:t>
      </w:r>
    </w:p>
    <w:p w14:paraId="626011B5" w14:textId="77777777" w:rsidR="006C6FA5" w:rsidRDefault="006C6FA5" w:rsidP="00ED69F7">
      <w:pPr>
        <w:spacing w:line="360" w:lineRule="auto"/>
      </w:pPr>
    </w:p>
    <w:p w14:paraId="6AAFBD46" w14:textId="77777777" w:rsidR="001055F3" w:rsidRDefault="001055F3" w:rsidP="00ED69F7">
      <w:pPr>
        <w:spacing w:line="360" w:lineRule="auto"/>
        <w:rPr>
          <w:b/>
          <w:bCs/>
          <w:color w:val="000000"/>
          <w:shd w:val="clear" w:color="auto" w:fill="FFFFFF"/>
        </w:rPr>
      </w:pPr>
      <w:r>
        <w:t xml:space="preserve">Accusations of Russian interference in the U.S. Presidential election; reported </w:t>
      </w:r>
      <w:r w:rsidR="00E73996">
        <w:t>American</w:t>
      </w:r>
      <w:r>
        <w:t xml:space="preserve"> cyber sabotage of North Korean missiles; the recent ransomware attack that crippled corporations and institutions around the globe.  There can be little doubt that cybersecurity is a timely and </w:t>
      </w:r>
      <w:r w:rsidR="006C6FA5">
        <w:t>significant</w:t>
      </w:r>
      <w:r>
        <w:t xml:space="preserve"> concern.  But as Alexander Klim</w:t>
      </w:r>
      <w:r w:rsidR="006C6FA5">
        <w:t>burg, a lead</w:t>
      </w:r>
      <w:r w:rsidR="00A53FF4">
        <w:t>ing expert on cyberwarfare and I</w:t>
      </w:r>
      <w:r w:rsidR="006C6FA5">
        <w:t>nternet governance</w:t>
      </w:r>
      <w:r>
        <w:t>, makes clear in a chilling new book, the threats are greater</w:t>
      </w:r>
      <w:r w:rsidRPr="003C0F5C">
        <w:rPr>
          <w:color w:val="333333"/>
          <w:shd w:val="clear" w:color="auto" w:fill="FFFFFF"/>
        </w:rPr>
        <w:t>—</w:t>
      </w:r>
      <w:r w:rsidRPr="00ED69F7">
        <w:rPr>
          <w:shd w:val="clear" w:color="auto" w:fill="FFFFFF"/>
        </w:rPr>
        <w:t xml:space="preserve">and potentially wider reaching—than we </w:t>
      </w:r>
      <w:r w:rsidR="008E1F5E">
        <w:rPr>
          <w:shd w:val="clear" w:color="auto" w:fill="FFFFFF"/>
        </w:rPr>
        <w:t>realize</w:t>
      </w:r>
      <w:r w:rsidR="00ED69F7" w:rsidRPr="00ED69F7">
        <w:rPr>
          <w:shd w:val="clear" w:color="auto" w:fill="FFFFFF"/>
        </w:rPr>
        <w:t>.</w:t>
      </w:r>
      <w:r w:rsidRPr="00ED69F7">
        <w:t xml:space="preserve"> </w:t>
      </w:r>
      <w:r>
        <w:rPr>
          <w:b/>
        </w:rPr>
        <w:t>THE DARKENING WEB</w:t>
      </w:r>
      <w:r>
        <w:t xml:space="preserve">: </w:t>
      </w:r>
      <w:r>
        <w:rPr>
          <w:b/>
          <w:i/>
        </w:rPr>
        <w:t>The War for Cyberspace</w:t>
      </w:r>
      <w:r>
        <w:t xml:space="preserve"> (Penguin Press: July 11, 2017), is</w:t>
      </w:r>
      <w:r>
        <w:rPr>
          <w:b/>
          <w:bCs/>
          <w:color w:val="000000"/>
          <w:shd w:val="clear" w:color="auto" w:fill="FFFFFF"/>
        </w:rPr>
        <w:t xml:space="preserve"> </w:t>
      </w:r>
      <w:r>
        <w:rPr>
          <w:bCs/>
          <w:color w:val="000000"/>
          <w:shd w:val="clear" w:color="auto" w:fill="FFFFFF"/>
        </w:rPr>
        <w:t>an eye-opening and urgent look at one of the most pressing but least understood conflicts the world will confront in the twenty-first century: the desire of nations to dominate cyberspace.</w:t>
      </w:r>
    </w:p>
    <w:p w14:paraId="7C1770BC" w14:textId="77777777" w:rsidR="001055F3" w:rsidRDefault="001055F3" w:rsidP="00ED69F7">
      <w:pPr>
        <w:spacing w:line="360" w:lineRule="auto"/>
        <w:rPr>
          <w:color w:val="000000"/>
          <w:shd w:val="clear" w:color="auto" w:fill="FFFFFF"/>
        </w:rPr>
      </w:pPr>
    </w:p>
    <w:p w14:paraId="7C7A8157" w14:textId="77777777" w:rsidR="001055F3" w:rsidRDefault="001055F3" w:rsidP="00ED69F7">
      <w:pPr>
        <w:spacing w:line="360" w:lineRule="auto"/>
        <w:rPr>
          <w:color w:val="000000"/>
          <w:shd w:val="clear" w:color="auto" w:fill="FFFFFF"/>
        </w:rPr>
      </w:pPr>
      <w:r>
        <w:rPr>
          <w:color w:val="000000"/>
          <w:shd w:val="clear" w:color="auto" w:fill="FFFFFF"/>
        </w:rPr>
        <w:lastRenderedPageBreak/>
        <w:t>No single invention of the last half century has changed the way we live now as much as the Internet. Alexander Klimburg was a member of the generation for whom it was a utopian ideal turned reality: a place where ideas, information, and knowledge could be shared and new freedoms found and enjoyed. Two decades later, another future has come into view: increasingly, the Internet is used as a weapon by states eager to exploit or curtail global connectivity in order to further their national interests.</w:t>
      </w:r>
      <w:r>
        <w:rPr>
          <w:color w:val="000000"/>
        </w:rPr>
        <w:br/>
      </w:r>
      <w:r>
        <w:rPr>
          <w:color w:val="000000"/>
        </w:rPr>
        <w:br/>
      </w:r>
      <w:r>
        <w:rPr>
          <w:color w:val="000000"/>
          <w:shd w:val="clear" w:color="auto" w:fill="FFFFFF"/>
        </w:rPr>
        <w:t xml:space="preserve">Klimburg, a program director at The Hague Centre for Strategic Studies, a nonresident senior fellow at the Atlantic Council, and an associate and former fellow at the Belfer Center of the Harvard Kennedy School, is a leading voice in the conversation on the implications of this dangerous shift.  In </w:t>
      </w:r>
      <w:r>
        <w:rPr>
          <w:iCs/>
          <w:color w:val="000000"/>
          <w:shd w:val="clear" w:color="auto" w:fill="FFFFFF"/>
        </w:rPr>
        <w:t>THE DARKENING WEB</w:t>
      </w:r>
      <w:r>
        <w:rPr>
          <w:color w:val="000000"/>
          <w:shd w:val="clear" w:color="auto" w:fill="FFFFFF"/>
        </w:rPr>
        <w:t>, he explains why we underestimate the consequences of states' ambitions to project power in cyberspace at our peril: Not only have hacking and cyber operations fundamentally changed the nature of political conflict—ensnaring states in a struggle to maintain a precarious peace that could rapidly collapse into all-out war—but the rise of covert influencing and information warfare has enabled these same global powers to create and disseminate their own distorted versions of reality in which anything is possible. At stake are not only our personal data, the electrical grid, or critical public services but the Internet as we know it today—and with it the very existence of open and democratic societies.</w:t>
      </w:r>
      <w:r>
        <w:rPr>
          <w:color w:val="000000"/>
        </w:rPr>
        <w:br/>
      </w:r>
      <w:r>
        <w:rPr>
          <w:color w:val="000000"/>
        </w:rPr>
        <w:br/>
      </w:r>
      <w:r>
        <w:rPr>
          <w:color w:val="000000"/>
          <w:shd w:val="clear" w:color="auto" w:fill="FFFFFF"/>
        </w:rPr>
        <w:t xml:space="preserve">Klimburg brings us face-to-face with the range of threats the struggle for cyberspace presents, from an apocalyptic scenario of debilitated civilian infrastructure to an erosion of privacy and freedom of expression. </w:t>
      </w:r>
      <w:r w:rsidR="00430AF6">
        <w:rPr>
          <w:color w:val="000000"/>
          <w:shd w:val="clear" w:color="auto" w:fill="FFFFFF"/>
        </w:rPr>
        <w:t>He also compares and contrasts the cyber policies and approaches of the United States, Russia and China, and explains why these differences are so significant.  THE DARKENING WEB brings home the fact that</w:t>
      </w:r>
      <w:r>
        <w:rPr>
          <w:color w:val="000000"/>
          <w:shd w:val="clear" w:color="auto" w:fill="FFFFFF"/>
        </w:rPr>
        <w:t xml:space="preserve"> the battle for control of the Internet is as complex and perilous as the one surrounding nuclear weapons during the Cold War—and quite possibly as dangerous for humanity as a whole.</w:t>
      </w:r>
      <w:r>
        <w:rPr>
          <w:rStyle w:val="apple-converted-space"/>
          <w:color w:val="000000"/>
          <w:shd w:val="clear" w:color="auto" w:fill="FFFFFF"/>
        </w:rPr>
        <w:t> </w:t>
      </w:r>
      <w:r>
        <w:rPr>
          <w:color w:val="000000"/>
        </w:rPr>
        <w:br/>
      </w:r>
      <w:r>
        <w:rPr>
          <w:color w:val="000000"/>
        </w:rPr>
        <w:br/>
      </w:r>
      <w:r>
        <w:rPr>
          <w:color w:val="000000"/>
          <w:shd w:val="clear" w:color="auto" w:fill="FFFFFF"/>
        </w:rPr>
        <w:t>Thought-provoking and compellingly argued,</w:t>
      </w:r>
      <w:r>
        <w:rPr>
          <w:rStyle w:val="apple-converted-space"/>
          <w:color w:val="000000"/>
          <w:shd w:val="clear" w:color="auto" w:fill="FFFFFF"/>
        </w:rPr>
        <w:t> </w:t>
      </w:r>
      <w:r>
        <w:rPr>
          <w:iCs/>
          <w:color w:val="000000"/>
          <w:shd w:val="clear" w:color="auto" w:fill="FFFFFF"/>
        </w:rPr>
        <w:t>THE DARKENING WEB</w:t>
      </w:r>
      <w:r>
        <w:rPr>
          <w:shd w:val="clear" w:color="auto" w:fill="FFFFFF"/>
        </w:rPr>
        <w:t xml:space="preserve"> </w:t>
      </w:r>
      <w:r>
        <w:rPr>
          <w:color w:val="000000"/>
          <w:shd w:val="clear" w:color="auto" w:fill="FFFFFF"/>
        </w:rPr>
        <w:t xml:space="preserve">makes clear that the debate about the different aspirations for cyberspace is nothing short of a war over our global values.  </w:t>
      </w:r>
    </w:p>
    <w:p w14:paraId="61F4BD85" w14:textId="77777777" w:rsidR="00430AF6" w:rsidRDefault="00430AF6" w:rsidP="00ED69F7">
      <w:pPr>
        <w:spacing w:line="360" w:lineRule="auto"/>
        <w:rPr>
          <w:shd w:val="clear" w:color="auto" w:fill="FFFFFF"/>
        </w:rPr>
      </w:pPr>
    </w:p>
    <w:p w14:paraId="43C24CF6" w14:textId="77777777" w:rsidR="00917AD4" w:rsidRPr="0098405A" w:rsidRDefault="00917AD4" w:rsidP="00AE081E">
      <w:pPr>
        <w:spacing w:line="360" w:lineRule="auto"/>
        <w:rPr>
          <w:b/>
          <w:iCs/>
          <w:u w:val="single"/>
        </w:rPr>
      </w:pPr>
      <w:r w:rsidRPr="0098405A">
        <w:rPr>
          <w:b/>
          <w:iCs/>
          <w:u w:val="single"/>
        </w:rPr>
        <w:t>About the Author</w:t>
      </w:r>
    </w:p>
    <w:p w14:paraId="48977E0F" w14:textId="77777777" w:rsidR="002E0001" w:rsidRDefault="002E0001" w:rsidP="00296A14">
      <w:pPr>
        <w:pStyle w:val="Footer"/>
        <w:jc w:val="center"/>
      </w:pPr>
      <w:r>
        <w:t xml:space="preserve">Alexander Klimburg is a program director at The Hague Centre for Strategic Studies, a nonresident senior fellow at the Atlantic Council, and an associate and former fellow at the Belfer Center of the Harvard Kennedy School. He has acted as an advisor to a number of governments and international organizations on cybersecurity strategy and internet governance, and has participated in various national, international, NATO and EU policy groups. He splits his time between Boston, Vienna and The Hague. </w:t>
      </w:r>
    </w:p>
    <w:p w14:paraId="1FF44A62" w14:textId="77777777" w:rsidR="002E0001" w:rsidRDefault="002E0001" w:rsidP="00296A14">
      <w:pPr>
        <w:pStyle w:val="Footer"/>
        <w:jc w:val="center"/>
      </w:pPr>
    </w:p>
    <w:p w14:paraId="6D2C2BF9" w14:textId="77777777" w:rsidR="00296A14" w:rsidRDefault="002E0001" w:rsidP="00296A14">
      <w:pPr>
        <w:pStyle w:val="Footer"/>
        <w:jc w:val="center"/>
        <w:rPr>
          <w:b/>
          <w:iCs/>
          <w:szCs w:val="24"/>
        </w:rPr>
      </w:pPr>
      <w:r>
        <w:rPr>
          <w:b/>
          <w:iCs/>
          <w:szCs w:val="24"/>
        </w:rPr>
        <w:t>THE DARKENING WEB</w:t>
      </w:r>
    </w:p>
    <w:p w14:paraId="5A05C170" w14:textId="77777777" w:rsidR="002E0001" w:rsidRDefault="002E0001" w:rsidP="00296A14">
      <w:pPr>
        <w:pStyle w:val="Footer"/>
        <w:jc w:val="center"/>
      </w:pPr>
      <w:r>
        <w:rPr>
          <w:b/>
          <w:i/>
        </w:rPr>
        <w:t>The War for Cyberspace</w:t>
      </w:r>
      <w:r>
        <w:t xml:space="preserve"> </w:t>
      </w:r>
    </w:p>
    <w:p w14:paraId="2F622DE0" w14:textId="77777777" w:rsidR="00296A14" w:rsidRPr="0098405A" w:rsidRDefault="00296A14" w:rsidP="00296A14">
      <w:pPr>
        <w:pStyle w:val="Footer"/>
        <w:jc w:val="center"/>
        <w:rPr>
          <w:szCs w:val="24"/>
        </w:rPr>
      </w:pPr>
      <w:r>
        <w:rPr>
          <w:szCs w:val="24"/>
        </w:rPr>
        <w:t xml:space="preserve">by </w:t>
      </w:r>
      <w:r w:rsidR="002E0001">
        <w:rPr>
          <w:szCs w:val="24"/>
        </w:rPr>
        <w:t>Alexander Klimburg</w:t>
      </w:r>
    </w:p>
    <w:p w14:paraId="0E36BF1B" w14:textId="04D47C0C" w:rsidR="00296A14" w:rsidRDefault="7902C0D5" w:rsidP="688FA475">
      <w:pPr>
        <w:pStyle w:val="Footer"/>
        <w:jc w:val="center"/>
      </w:pPr>
      <w:r>
        <w:t>Penguin Press ▪ July 11 2017 ▪ 432 pages</w:t>
      </w:r>
      <w:r w:rsidRPr="7902C0D5">
        <w:rPr>
          <w:lang w:val="en"/>
        </w:rPr>
        <w:t xml:space="preserve"> </w:t>
      </w:r>
      <w:r>
        <w:t xml:space="preserve">▪ £14.99 </w:t>
      </w:r>
    </w:p>
    <w:p w14:paraId="2DB6FF1D" w14:textId="6B1AD104" w:rsidR="7902C0D5" w:rsidRDefault="7902C0D5" w:rsidP="7902C0D5">
      <w:pPr>
        <w:pStyle w:val="Footer"/>
        <w:jc w:val="center"/>
      </w:pPr>
      <w:r>
        <w:t>Trade Paperback</w:t>
      </w:r>
    </w:p>
    <w:p w14:paraId="085CFF46" w14:textId="5A186397" w:rsidR="00296A14" w:rsidRDefault="688FA475" w:rsidP="688FA475">
      <w:pPr>
        <w:pStyle w:val="Footer"/>
        <w:jc w:val="center"/>
      </w:pPr>
      <w:r>
        <w:t xml:space="preserve">ISBN </w:t>
      </w:r>
      <w:r w:rsidRPr="688FA475">
        <w:rPr>
          <w:color w:val="222222"/>
          <w:sz w:val="22"/>
          <w:szCs w:val="22"/>
        </w:rPr>
        <w:t>9780735223882</w:t>
      </w:r>
      <w:r>
        <w:t xml:space="preserve"> </w:t>
      </w:r>
    </w:p>
    <w:p w14:paraId="22E2F4B0" w14:textId="77777777" w:rsidR="00AE081E" w:rsidRPr="000C5CA9" w:rsidRDefault="00AE081E" w:rsidP="002867C8"/>
    <w:p w14:paraId="55975595" w14:textId="77777777" w:rsidR="00296A14" w:rsidRPr="001C125D" w:rsidRDefault="00296A14" w:rsidP="00BD18D0">
      <w:pPr>
        <w:pStyle w:val="MediumGrid21"/>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en-GB"/>
        </w:rPr>
      </w:pPr>
      <w:r w:rsidRPr="001C125D">
        <w:rPr>
          <w:rFonts w:ascii="Times New Roman" w:hAnsi="Times New Roman"/>
          <w:sz w:val="24"/>
          <w:szCs w:val="24"/>
        </w:rPr>
        <w:t>For more information or to schedule an interview with the author,</w:t>
      </w:r>
    </w:p>
    <w:p w14:paraId="04BF9BB9" w14:textId="2634CC2D" w:rsidR="00234D7D" w:rsidRDefault="688FA475" w:rsidP="688FA475">
      <w:pPr>
        <w:pStyle w:val="MediumGrid21"/>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688FA475">
        <w:rPr>
          <w:rFonts w:ascii="Times New Roman" w:hAnsi="Times New Roman"/>
          <w:sz w:val="24"/>
          <w:szCs w:val="24"/>
        </w:rPr>
        <w:t>please contact Katherine Stroud on 07780112964 or kstroudpr@gmail.com</w:t>
      </w:r>
    </w:p>
    <w:sectPr w:rsidR="00234D7D" w:rsidSect="005C6544">
      <w:headerReference w:type="default" r:id="rId7"/>
      <w:footerReference w:type="even" r:id="rId8"/>
      <w:type w:val="continuous"/>
      <w:pgSz w:w="12240" w:h="20160" w:code="5"/>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C25B" w14:textId="77777777" w:rsidR="00F220CD" w:rsidRDefault="00F220CD" w:rsidP="00E43D61">
      <w:r>
        <w:separator/>
      </w:r>
    </w:p>
  </w:endnote>
  <w:endnote w:type="continuationSeparator" w:id="0">
    <w:p w14:paraId="5711059A" w14:textId="77777777" w:rsidR="00F220CD" w:rsidRDefault="00F220CD" w:rsidP="00E4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322B" w14:textId="77777777" w:rsidR="00E43D61" w:rsidRPr="00E43D61" w:rsidRDefault="0098405A" w:rsidP="00E43D61">
    <w:pPr>
      <w:tabs>
        <w:tab w:val="left" w:pos="4140"/>
      </w:tabs>
      <w:spacing w:line="200" w:lineRule="exact"/>
      <w:rPr>
        <w:rFonts w:ascii="Arial" w:eastAsia="MS Mincho" w:hAnsi="Arial" w:cs="Arial"/>
        <w:b/>
        <w:bCs/>
        <w:sz w:val="16"/>
        <w:szCs w:val="16"/>
      </w:rPr>
    </w:pPr>
    <w:r>
      <w:rPr>
        <w:rFonts w:ascii="Arial" w:eastAsia="MS Mincho" w:hAnsi="Arial"/>
        <w:sz w:val="16"/>
        <w:szCs w:val="16"/>
      </w:rPr>
      <w:t>Sarah Hutson</w:t>
    </w:r>
    <w:r w:rsidR="00E43D61" w:rsidRPr="00E43D61">
      <w:rPr>
        <w:rFonts w:ascii="Arial" w:eastAsia="MS Mincho" w:hAnsi="Arial"/>
        <w:sz w:val="16"/>
        <w:szCs w:val="16"/>
      </w:rPr>
      <w:tab/>
      <w:t>375 Hudson Street, New York, NY, 10014</w:t>
    </w:r>
  </w:p>
  <w:p w14:paraId="5803EB54" w14:textId="77777777" w:rsidR="00E43D61" w:rsidRPr="00E43D61" w:rsidRDefault="00E43D61" w:rsidP="00E43D61">
    <w:pPr>
      <w:tabs>
        <w:tab w:val="left" w:pos="4140"/>
        <w:tab w:val="left" w:pos="5310"/>
      </w:tabs>
      <w:spacing w:line="200" w:lineRule="exact"/>
      <w:rPr>
        <w:rFonts w:ascii="Arial" w:eastAsia="MS Mincho" w:hAnsi="Arial" w:cs="Arial"/>
        <w:sz w:val="16"/>
        <w:szCs w:val="16"/>
      </w:rPr>
    </w:pPr>
    <w:r w:rsidRPr="00E43D61">
      <w:rPr>
        <w:rFonts w:ascii="Arial" w:eastAsia="MS Mincho" w:hAnsi="Arial"/>
        <w:bCs/>
        <w:sz w:val="16"/>
        <w:szCs w:val="16"/>
      </w:rPr>
      <w:t>Publicity</w:t>
    </w:r>
    <w:r w:rsidR="0098405A">
      <w:rPr>
        <w:rFonts w:ascii="Arial" w:eastAsia="MS Mincho" w:hAnsi="Arial"/>
        <w:bCs/>
        <w:sz w:val="16"/>
        <w:szCs w:val="16"/>
      </w:rPr>
      <w:t xml:space="preserve"> Director</w:t>
    </w:r>
    <w:r w:rsidRPr="00E43D61">
      <w:rPr>
        <w:rFonts w:ascii="Arial" w:eastAsia="MS Mincho" w:hAnsi="Arial"/>
        <w:b/>
        <w:bCs/>
        <w:smallCaps/>
        <w:color w:val="FF6600"/>
        <w:sz w:val="16"/>
        <w:szCs w:val="16"/>
      </w:rPr>
      <w:tab/>
      <w:t xml:space="preserve">p </w:t>
    </w:r>
    <w:r w:rsidRPr="00E43D61">
      <w:rPr>
        <w:rFonts w:ascii="Arial" w:eastAsia="MS Mincho" w:hAnsi="Arial"/>
        <w:sz w:val="16"/>
        <w:szCs w:val="16"/>
      </w:rPr>
      <w:t>212 366 28</w:t>
    </w:r>
    <w:r w:rsidR="0098405A">
      <w:rPr>
        <w:rFonts w:ascii="Arial" w:eastAsia="MS Mincho" w:hAnsi="Arial"/>
        <w:sz w:val="16"/>
        <w:szCs w:val="16"/>
      </w:rPr>
      <w:t>26</w:t>
    </w:r>
    <w:r w:rsidRPr="00E43D61">
      <w:rPr>
        <w:rFonts w:ascii="Arial" w:eastAsia="MS Mincho" w:hAnsi="Arial" w:cs="Arial"/>
        <w:sz w:val="16"/>
        <w:szCs w:val="16"/>
      </w:rPr>
      <w:t xml:space="preserve"> </w:t>
    </w:r>
    <w:r w:rsidRPr="00E43D61">
      <w:rPr>
        <w:rFonts w:ascii="Arial" w:eastAsia="MS Mincho" w:hAnsi="Arial"/>
        <w:b/>
        <w:bCs/>
        <w:smallCaps/>
        <w:color w:val="FF6600"/>
        <w:sz w:val="16"/>
        <w:szCs w:val="16"/>
      </w:rPr>
      <w:t>e</w:t>
    </w:r>
    <w:r w:rsidRPr="00E43D61">
      <w:rPr>
        <w:rFonts w:ascii="Arial" w:eastAsia="MS Mincho" w:hAnsi="Arial"/>
        <w:sz w:val="16"/>
        <w:szCs w:val="16"/>
      </w:rPr>
      <w:t xml:space="preserve"> </w:t>
    </w:r>
    <w:r w:rsidR="0098405A">
      <w:rPr>
        <w:rFonts w:ascii="Arial" w:eastAsia="MS Mincho" w:hAnsi="Arial" w:cs="Arial"/>
        <w:sz w:val="16"/>
        <w:szCs w:val="16"/>
      </w:rPr>
      <w:t>shutson</w:t>
    </w:r>
    <w:r w:rsidRPr="00E43D61">
      <w:rPr>
        <w:rFonts w:ascii="Arial" w:eastAsia="MS Mincho" w:hAnsi="Arial" w:cs="Arial"/>
        <w:sz w:val="16"/>
        <w:szCs w:val="16"/>
      </w:rPr>
      <w:t>@penguinrandomhouse.com</w:t>
    </w:r>
  </w:p>
  <w:p w14:paraId="3F7609BE" w14:textId="77777777" w:rsidR="00E43D61" w:rsidRPr="00E43D61" w:rsidRDefault="00E43D61" w:rsidP="00E43D61">
    <w:pPr>
      <w:tabs>
        <w:tab w:val="left" w:pos="4140"/>
      </w:tabs>
      <w:spacing w:line="200" w:lineRule="exact"/>
      <w:rPr>
        <w:rFonts w:ascii="Arial" w:eastAsia="MS Mincho" w:hAnsi="Arial" w:cs="Arial"/>
        <w:sz w:val="16"/>
        <w:szCs w:val="16"/>
      </w:rPr>
    </w:pPr>
    <w:r w:rsidRPr="00E43D61">
      <w:rPr>
        <w:rFonts w:ascii="Arial" w:eastAsia="MS Mincho" w:hAnsi="Arial"/>
        <w:sz w:val="16"/>
        <w:szCs w:val="16"/>
      </w:rPr>
      <w:t>Penguin Press</w:t>
    </w:r>
    <w:r w:rsidRPr="00E43D61">
      <w:rPr>
        <w:rFonts w:ascii="Arial" w:eastAsia="MS Mincho" w:hAnsi="Arial"/>
        <w:sz w:val="16"/>
        <w:szCs w:val="16"/>
      </w:rPr>
      <w:tab/>
      <w:t>thepenguinpress.com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8AD39" w14:textId="77777777" w:rsidR="00F220CD" w:rsidRDefault="00F220CD" w:rsidP="00E43D61">
      <w:r>
        <w:separator/>
      </w:r>
    </w:p>
  </w:footnote>
  <w:footnote w:type="continuationSeparator" w:id="0">
    <w:p w14:paraId="5B9FFDCF" w14:textId="77777777" w:rsidR="00F220CD" w:rsidRDefault="00F220CD" w:rsidP="00E4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D209" w14:textId="77777777" w:rsidR="00E43D61" w:rsidRDefault="00C85B19">
    <w:pPr>
      <w:pStyle w:val="Header"/>
    </w:pPr>
    <w:r w:rsidRPr="00FD458C">
      <w:rPr>
        <w:noProof/>
      </w:rPr>
      <w:drawing>
        <wp:inline distT="0" distB="0" distL="0" distR="0" wp14:anchorId="430DEE88" wp14:editId="07777777">
          <wp:extent cx="18288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06.5pt" o:bullet="t">
        <v:imagedata r:id="rId1" o:title="300px-Five_Pointed_Star_Solid"/>
      </v:shape>
    </w:pict>
  </w:numPicBullet>
  <w:abstractNum w:abstractNumId="0" w15:restartNumberingAfterBreak="0">
    <w:nsid w:val="015003D6"/>
    <w:multiLevelType w:val="hybridMultilevel"/>
    <w:tmpl w:val="A15C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CB6983"/>
    <w:multiLevelType w:val="hybridMultilevel"/>
    <w:tmpl w:val="79DA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32"/>
    <w:rsid w:val="00000CD7"/>
    <w:rsid w:val="000312EA"/>
    <w:rsid w:val="000427E2"/>
    <w:rsid w:val="000448AB"/>
    <w:rsid w:val="00046443"/>
    <w:rsid w:val="00053F21"/>
    <w:rsid w:val="000562C1"/>
    <w:rsid w:val="00060AFE"/>
    <w:rsid w:val="00067339"/>
    <w:rsid w:val="0007173C"/>
    <w:rsid w:val="00075920"/>
    <w:rsid w:val="00076203"/>
    <w:rsid w:val="00077BA7"/>
    <w:rsid w:val="000813CA"/>
    <w:rsid w:val="000867D9"/>
    <w:rsid w:val="000870DB"/>
    <w:rsid w:val="00090115"/>
    <w:rsid w:val="00093862"/>
    <w:rsid w:val="000B02DE"/>
    <w:rsid w:val="000B41DF"/>
    <w:rsid w:val="000D13D7"/>
    <w:rsid w:val="000D15D1"/>
    <w:rsid w:val="000D5F8F"/>
    <w:rsid w:val="000D65C3"/>
    <w:rsid w:val="000E63FE"/>
    <w:rsid w:val="00100525"/>
    <w:rsid w:val="0010271D"/>
    <w:rsid w:val="001055F3"/>
    <w:rsid w:val="00114483"/>
    <w:rsid w:val="001164F9"/>
    <w:rsid w:val="00116976"/>
    <w:rsid w:val="0011759A"/>
    <w:rsid w:val="0012203C"/>
    <w:rsid w:val="00127A90"/>
    <w:rsid w:val="00134C18"/>
    <w:rsid w:val="00151D7E"/>
    <w:rsid w:val="00153A2F"/>
    <w:rsid w:val="00155C15"/>
    <w:rsid w:val="00164994"/>
    <w:rsid w:val="001653CB"/>
    <w:rsid w:val="0017145F"/>
    <w:rsid w:val="001813E1"/>
    <w:rsid w:val="00182950"/>
    <w:rsid w:val="00182974"/>
    <w:rsid w:val="001B14D5"/>
    <w:rsid w:val="001B3382"/>
    <w:rsid w:val="001B44B2"/>
    <w:rsid w:val="001C00C6"/>
    <w:rsid w:val="001C125D"/>
    <w:rsid w:val="001C3A9B"/>
    <w:rsid w:val="001C54C5"/>
    <w:rsid w:val="001D003C"/>
    <w:rsid w:val="001D3A7D"/>
    <w:rsid w:val="001D630B"/>
    <w:rsid w:val="001D789A"/>
    <w:rsid w:val="001E40EF"/>
    <w:rsid w:val="001E4AB4"/>
    <w:rsid w:val="0020162F"/>
    <w:rsid w:val="00202381"/>
    <w:rsid w:val="00206B4D"/>
    <w:rsid w:val="00210F1E"/>
    <w:rsid w:val="00216E06"/>
    <w:rsid w:val="002174A6"/>
    <w:rsid w:val="00217CE0"/>
    <w:rsid w:val="002204E9"/>
    <w:rsid w:val="00224145"/>
    <w:rsid w:val="00234D7D"/>
    <w:rsid w:val="00236E99"/>
    <w:rsid w:val="00237FC1"/>
    <w:rsid w:val="00241D8F"/>
    <w:rsid w:val="00244CAD"/>
    <w:rsid w:val="00245517"/>
    <w:rsid w:val="00265473"/>
    <w:rsid w:val="002736EC"/>
    <w:rsid w:val="002863CA"/>
    <w:rsid w:val="002867C8"/>
    <w:rsid w:val="00296A14"/>
    <w:rsid w:val="002A2A5A"/>
    <w:rsid w:val="002A2DD8"/>
    <w:rsid w:val="002A382B"/>
    <w:rsid w:val="002A57E4"/>
    <w:rsid w:val="002B1E78"/>
    <w:rsid w:val="002B54F4"/>
    <w:rsid w:val="002C2C8F"/>
    <w:rsid w:val="002C5243"/>
    <w:rsid w:val="002D189D"/>
    <w:rsid w:val="002E0001"/>
    <w:rsid w:val="002E1122"/>
    <w:rsid w:val="002E125A"/>
    <w:rsid w:val="002E37DB"/>
    <w:rsid w:val="002E7A80"/>
    <w:rsid w:val="002F31BB"/>
    <w:rsid w:val="002F3254"/>
    <w:rsid w:val="002F4D0F"/>
    <w:rsid w:val="002F4E32"/>
    <w:rsid w:val="002F5C13"/>
    <w:rsid w:val="0030115D"/>
    <w:rsid w:val="003011F5"/>
    <w:rsid w:val="0030172A"/>
    <w:rsid w:val="00301A19"/>
    <w:rsid w:val="00302839"/>
    <w:rsid w:val="00306423"/>
    <w:rsid w:val="0030753F"/>
    <w:rsid w:val="00311EAA"/>
    <w:rsid w:val="00317782"/>
    <w:rsid w:val="0032147B"/>
    <w:rsid w:val="00321D8D"/>
    <w:rsid w:val="0032782D"/>
    <w:rsid w:val="00332637"/>
    <w:rsid w:val="00332C64"/>
    <w:rsid w:val="00333BA7"/>
    <w:rsid w:val="00337C86"/>
    <w:rsid w:val="00340D51"/>
    <w:rsid w:val="0035099C"/>
    <w:rsid w:val="00353C26"/>
    <w:rsid w:val="0035676E"/>
    <w:rsid w:val="00357DFD"/>
    <w:rsid w:val="00360303"/>
    <w:rsid w:val="00362031"/>
    <w:rsid w:val="00365B38"/>
    <w:rsid w:val="00367B1A"/>
    <w:rsid w:val="0037015B"/>
    <w:rsid w:val="00377451"/>
    <w:rsid w:val="0038493D"/>
    <w:rsid w:val="00384C51"/>
    <w:rsid w:val="00384F83"/>
    <w:rsid w:val="00397A0F"/>
    <w:rsid w:val="003A1053"/>
    <w:rsid w:val="003A4FEE"/>
    <w:rsid w:val="003C0F5C"/>
    <w:rsid w:val="003C7727"/>
    <w:rsid w:val="003D1BF9"/>
    <w:rsid w:val="003F16D8"/>
    <w:rsid w:val="004025D2"/>
    <w:rsid w:val="00405959"/>
    <w:rsid w:val="00430AF6"/>
    <w:rsid w:val="0043182A"/>
    <w:rsid w:val="00434311"/>
    <w:rsid w:val="004478A1"/>
    <w:rsid w:val="0045164B"/>
    <w:rsid w:val="00457A72"/>
    <w:rsid w:val="00460365"/>
    <w:rsid w:val="0046045F"/>
    <w:rsid w:val="00474C4E"/>
    <w:rsid w:val="00481745"/>
    <w:rsid w:val="004828A4"/>
    <w:rsid w:val="0048570E"/>
    <w:rsid w:val="00486DEE"/>
    <w:rsid w:val="004963C5"/>
    <w:rsid w:val="004A0673"/>
    <w:rsid w:val="004A0EBF"/>
    <w:rsid w:val="004A1184"/>
    <w:rsid w:val="004A1FEE"/>
    <w:rsid w:val="004A7D21"/>
    <w:rsid w:val="004B393E"/>
    <w:rsid w:val="004C5AE2"/>
    <w:rsid w:val="004C6E82"/>
    <w:rsid w:val="004C75A2"/>
    <w:rsid w:val="004D033D"/>
    <w:rsid w:val="004D2ADF"/>
    <w:rsid w:val="004D3201"/>
    <w:rsid w:val="004E10C4"/>
    <w:rsid w:val="004E76A8"/>
    <w:rsid w:val="004F3521"/>
    <w:rsid w:val="00511BE2"/>
    <w:rsid w:val="00513153"/>
    <w:rsid w:val="0051428E"/>
    <w:rsid w:val="0052335A"/>
    <w:rsid w:val="00526213"/>
    <w:rsid w:val="005268DE"/>
    <w:rsid w:val="00531BD7"/>
    <w:rsid w:val="00536053"/>
    <w:rsid w:val="005403F0"/>
    <w:rsid w:val="00542A02"/>
    <w:rsid w:val="00543F33"/>
    <w:rsid w:val="00552E9A"/>
    <w:rsid w:val="00553001"/>
    <w:rsid w:val="005539F2"/>
    <w:rsid w:val="00555478"/>
    <w:rsid w:val="005610C0"/>
    <w:rsid w:val="00562C37"/>
    <w:rsid w:val="00563A43"/>
    <w:rsid w:val="0056758F"/>
    <w:rsid w:val="00590DC2"/>
    <w:rsid w:val="005A1011"/>
    <w:rsid w:val="005C27A6"/>
    <w:rsid w:val="005C2F06"/>
    <w:rsid w:val="005C5D4E"/>
    <w:rsid w:val="005C6544"/>
    <w:rsid w:val="005C6A68"/>
    <w:rsid w:val="005D05BC"/>
    <w:rsid w:val="005E5695"/>
    <w:rsid w:val="005F597D"/>
    <w:rsid w:val="005F7BE7"/>
    <w:rsid w:val="00604597"/>
    <w:rsid w:val="006048C7"/>
    <w:rsid w:val="006074A7"/>
    <w:rsid w:val="00610866"/>
    <w:rsid w:val="00626720"/>
    <w:rsid w:val="006302DD"/>
    <w:rsid w:val="00640A7A"/>
    <w:rsid w:val="00645E50"/>
    <w:rsid w:val="006632AC"/>
    <w:rsid w:val="006666C3"/>
    <w:rsid w:val="00667213"/>
    <w:rsid w:val="00673091"/>
    <w:rsid w:val="00674E73"/>
    <w:rsid w:val="0068503F"/>
    <w:rsid w:val="006850BB"/>
    <w:rsid w:val="006905CC"/>
    <w:rsid w:val="0069409D"/>
    <w:rsid w:val="006A456A"/>
    <w:rsid w:val="006A6C19"/>
    <w:rsid w:val="006B04E5"/>
    <w:rsid w:val="006B2E58"/>
    <w:rsid w:val="006B6F0D"/>
    <w:rsid w:val="006C236B"/>
    <w:rsid w:val="006C57B0"/>
    <w:rsid w:val="006C6FA5"/>
    <w:rsid w:val="006D4517"/>
    <w:rsid w:val="006E46CB"/>
    <w:rsid w:val="006E4933"/>
    <w:rsid w:val="006E5FFF"/>
    <w:rsid w:val="007006A0"/>
    <w:rsid w:val="0070096C"/>
    <w:rsid w:val="00706E0A"/>
    <w:rsid w:val="007072A0"/>
    <w:rsid w:val="00711829"/>
    <w:rsid w:val="00721CD8"/>
    <w:rsid w:val="007249D5"/>
    <w:rsid w:val="00732927"/>
    <w:rsid w:val="007406ED"/>
    <w:rsid w:val="007412CA"/>
    <w:rsid w:val="00761D9B"/>
    <w:rsid w:val="0076314A"/>
    <w:rsid w:val="00767D15"/>
    <w:rsid w:val="00770073"/>
    <w:rsid w:val="0077323B"/>
    <w:rsid w:val="00774791"/>
    <w:rsid w:val="00790AA0"/>
    <w:rsid w:val="0079201F"/>
    <w:rsid w:val="00794C53"/>
    <w:rsid w:val="00794FF0"/>
    <w:rsid w:val="007A015B"/>
    <w:rsid w:val="007A185D"/>
    <w:rsid w:val="007A59B2"/>
    <w:rsid w:val="007A5B2D"/>
    <w:rsid w:val="007A7651"/>
    <w:rsid w:val="007D446B"/>
    <w:rsid w:val="007D4DA4"/>
    <w:rsid w:val="007D60A4"/>
    <w:rsid w:val="007E1BB8"/>
    <w:rsid w:val="007E29D1"/>
    <w:rsid w:val="007E3451"/>
    <w:rsid w:val="007E42D5"/>
    <w:rsid w:val="007F515C"/>
    <w:rsid w:val="007F71E9"/>
    <w:rsid w:val="008012E0"/>
    <w:rsid w:val="00802B73"/>
    <w:rsid w:val="008071A6"/>
    <w:rsid w:val="00807A4B"/>
    <w:rsid w:val="00810530"/>
    <w:rsid w:val="00820EB5"/>
    <w:rsid w:val="0082258F"/>
    <w:rsid w:val="00822F6D"/>
    <w:rsid w:val="008236C4"/>
    <w:rsid w:val="008269AE"/>
    <w:rsid w:val="00836489"/>
    <w:rsid w:val="008405C9"/>
    <w:rsid w:val="008417C2"/>
    <w:rsid w:val="00847DEE"/>
    <w:rsid w:val="00871EF7"/>
    <w:rsid w:val="00872C03"/>
    <w:rsid w:val="00874725"/>
    <w:rsid w:val="00893F06"/>
    <w:rsid w:val="008A1121"/>
    <w:rsid w:val="008A755B"/>
    <w:rsid w:val="008B181E"/>
    <w:rsid w:val="008B36D8"/>
    <w:rsid w:val="008C1269"/>
    <w:rsid w:val="008C1796"/>
    <w:rsid w:val="008C2DFF"/>
    <w:rsid w:val="008D27C8"/>
    <w:rsid w:val="008D6D33"/>
    <w:rsid w:val="008D6F45"/>
    <w:rsid w:val="008E1F5E"/>
    <w:rsid w:val="008E2C3A"/>
    <w:rsid w:val="008E4050"/>
    <w:rsid w:val="008F66FE"/>
    <w:rsid w:val="008F6AFA"/>
    <w:rsid w:val="00902E6B"/>
    <w:rsid w:val="009108CD"/>
    <w:rsid w:val="00911BE3"/>
    <w:rsid w:val="00917AD4"/>
    <w:rsid w:val="00923293"/>
    <w:rsid w:val="00925DD1"/>
    <w:rsid w:val="00926E49"/>
    <w:rsid w:val="009376BB"/>
    <w:rsid w:val="00937FC8"/>
    <w:rsid w:val="0094086A"/>
    <w:rsid w:val="00942AB2"/>
    <w:rsid w:val="00951B0F"/>
    <w:rsid w:val="00951BED"/>
    <w:rsid w:val="0096477A"/>
    <w:rsid w:val="0097318A"/>
    <w:rsid w:val="00974290"/>
    <w:rsid w:val="00981BDB"/>
    <w:rsid w:val="0098405A"/>
    <w:rsid w:val="00984BE1"/>
    <w:rsid w:val="009910A6"/>
    <w:rsid w:val="009A3104"/>
    <w:rsid w:val="009B1D7F"/>
    <w:rsid w:val="009B779C"/>
    <w:rsid w:val="009B7AAF"/>
    <w:rsid w:val="009C3966"/>
    <w:rsid w:val="009C4A70"/>
    <w:rsid w:val="009D2B5B"/>
    <w:rsid w:val="00A069EF"/>
    <w:rsid w:val="00A1485C"/>
    <w:rsid w:val="00A15A26"/>
    <w:rsid w:val="00A15E8B"/>
    <w:rsid w:val="00A16A0D"/>
    <w:rsid w:val="00A1774E"/>
    <w:rsid w:val="00A2045E"/>
    <w:rsid w:val="00A2402A"/>
    <w:rsid w:val="00A2606F"/>
    <w:rsid w:val="00A26E62"/>
    <w:rsid w:val="00A333BD"/>
    <w:rsid w:val="00A33F78"/>
    <w:rsid w:val="00A3645A"/>
    <w:rsid w:val="00A42EF5"/>
    <w:rsid w:val="00A50DE7"/>
    <w:rsid w:val="00A53FF4"/>
    <w:rsid w:val="00A6386F"/>
    <w:rsid w:val="00A76C35"/>
    <w:rsid w:val="00A83C7B"/>
    <w:rsid w:val="00A86A1E"/>
    <w:rsid w:val="00A91354"/>
    <w:rsid w:val="00A929AA"/>
    <w:rsid w:val="00A95411"/>
    <w:rsid w:val="00AA1ECD"/>
    <w:rsid w:val="00AB3F09"/>
    <w:rsid w:val="00AB65AA"/>
    <w:rsid w:val="00AD178A"/>
    <w:rsid w:val="00AD68B4"/>
    <w:rsid w:val="00AE081E"/>
    <w:rsid w:val="00AF2BB5"/>
    <w:rsid w:val="00AF302E"/>
    <w:rsid w:val="00B06235"/>
    <w:rsid w:val="00B17FEA"/>
    <w:rsid w:val="00B263C9"/>
    <w:rsid w:val="00B35C8E"/>
    <w:rsid w:val="00B370BD"/>
    <w:rsid w:val="00B6318F"/>
    <w:rsid w:val="00B81A9E"/>
    <w:rsid w:val="00B825EB"/>
    <w:rsid w:val="00B86A64"/>
    <w:rsid w:val="00BA034A"/>
    <w:rsid w:val="00BA63AF"/>
    <w:rsid w:val="00BA689A"/>
    <w:rsid w:val="00BB1CE5"/>
    <w:rsid w:val="00BB1D7A"/>
    <w:rsid w:val="00BB462A"/>
    <w:rsid w:val="00BB50AA"/>
    <w:rsid w:val="00BC1933"/>
    <w:rsid w:val="00BC3819"/>
    <w:rsid w:val="00BC69B2"/>
    <w:rsid w:val="00BD18D0"/>
    <w:rsid w:val="00BD6843"/>
    <w:rsid w:val="00BE59A6"/>
    <w:rsid w:val="00BF1865"/>
    <w:rsid w:val="00BF6BB7"/>
    <w:rsid w:val="00BF7A1F"/>
    <w:rsid w:val="00C1027A"/>
    <w:rsid w:val="00C1256B"/>
    <w:rsid w:val="00C12874"/>
    <w:rsid w:val="00C1651F"/>
    <w:rsid w:val="00C22887"/>
    <w:rsid w:val="00C31682"/>
    <w:rsid w:val="00C3250D"/>
    <w:rsid w:val="00C32D92"/>
    <w:rsid w:val="00C3359D"/>
    <w:rsid w:val="00C342EC"/>
    <w:rsid w:val="00C43904"/>
    <w:rsid w:val="00C6440B"/>
    <w:rsid w:val="00C676D8"/>
    <w:rsid w:val="00C74091"/>
    <w:rsid w:val="00C77167"/>
    <w:rsid w:val="00C85B19"/>
    <w:rsid w:val="00C86BD4"/>
    <w:rsid w:val="00C93188"/>
    <w:rsid w:val="00C9319F"/>
    <w:rsid w:val="00CB03C0"/>
    <w:rsid w:val="00CB0418"/>
    <w:rsid w:val="00CB36D0"/>
    <w:rsid w:val="00CB56ED"/>
    <w:rsid w:val="00CB7732"/>
    <w:rsid w:val="00CC0FB0"/>
    <w:rsid w:val="00CC1417"/>
    <w:rsid w:val="00CC1F66"/>
    <w:rsid w:val="00CC47D3"/>
    <w:rsid w:val="00CC4E0C"/>
    <w:rsid w:val="00CE332B"/>
    <w:rsid w:val="00CE420B"/>
    <w:rsid w:val="00CE66D2"/>
    <w:rsid w:val="00CE6BDE"/>
    <w:rsid w:val="00CF46B0"/>
    <w:rsid w:val="00CF62BF"/>
    <w:rsid w:val="00D01ACB"/>
    <w:rsid w:val="00D055C8"/>
    <w:rsid w:val="00D13312"/>
    <w:rsid w:val="00D243C0"/>
    <w:rsid w:val="00D3016B"/>
    <w:rsid w:val="00D4357A"/>
    <w:rsid w:val="00D455A6"/>
    <w:rsid w:val="00D55EEF"/>
    <w:rsid w:val="00D56079"/>
    <w:rsid w:val="00D613E7"/>
    <w:rsid w:val="00D75172"/>
    <w:rsid w:val="00D80D35"/>
    <w:rsid w:val="00D813CA"/>
    <w:rsid w:val="00D93453"/>
    <w:rsid w:val="00DA77AE"/>
    <w:rsid w:val="00DA7E7D"/>
    <w:rsid w:val="00DB1CAB"/>
    <w:rsid w:val="00DD0EDE"/>
    <w:rsid w:val="00DD14AE"/>
    <w:rsid w:val="00DD6B6E"/>
    <w:rsid w:val="00DE0C2C"/>
    <w:rsid w:val="00DE4111"/>
    <w:rsid w:val="00DF2F3D"/>
    <w:rsid w:val="00E03298"/>
    <w:rsid w:val="00E05D70"/>
    <w:rsid w:val="00E10872"/>
    <w:rsid w:val="00E13568"/>
    <w:rsid w:val="00E1428E"/>
    <w:rsid w:val="00E14FC9"/>
    <w:rsid w:val="00E20102"/>
    <w:rsid w:val="00E20988"/>
    <w:rsid w:val="00E43D61"/>
    <w:rsid w:val="00E44895"/>
    <w:rsid w:val="00E52881"/>
    <w:rsid w:val="00E73996"/>
    <w:rsid w:val="00E75152"/>
    <w:rsid w:val="00E75A2D"/>
    <w:rsid w:val="00E91EF3"/>
    <w:rsid w:val="00E922E7"/>
    <w:rsid w:val="00E9260F"/>
    <w:rsid w:val="00EB05B5"/>
    <w:rsid w:val="00EB2FE1"/>
    <w:rsid w:val="00EB550C"/>
    <w:rsid w:val="00ED2C62"/>
    <w:rsid w:val="00ED69F7"/>
    <w:rsid w:val="00ED754C"/>
    <w:rsid w:val="00ED7E7F"/>
    <w:rsid w:val="00EE143E"/>
    <w:rsid w:val="00EE4321"/>
    <w:rsid w:val="00EE7DFA"/>
    <w:rsid w:val="00F00DE4"/>
    <w:rsid w:val="00F01FF7"/>
    <w:rsid w:val="00F13BFF"/>
    <w:rsid w:val="00F220CD"/>
    <w:rsid w:val="00F27B54"/>
    <w:rsid w:val="00F31C65"/>
    <w:rsid w:val="00F324D7"/>
    <w:rsid w:val="00F35FB8"/>
    <w:rsid w:val="00F429B4"/>
    <w:rsid w:val="00F47D91"/>
    <w:rsid w:val="00F627D9"/>
    <w:rsid w:val="00F7280C"/>
    <w:rsid w:val="00F80852"/>
    <w:rsid w:val="00F904FE"/>
    <w:rsid w:val="00F91C9E"/>
    <w:rsid w:val="00F970F8"/>
    <w:rsid w:val="00FA0311"/>
    <w:rsid w:val="00FA1A79"/>
    <w:rsid w:val="00FA1CB1"/>
    <w:rsid w:val="00FA51EE"/>
    <w:rsid w:val="00FB28E4"/>
    <w:rsid w:val="00FB3E74"/>
    <w:rsid w:val="00FC036D"/>
    <w:rsid w:val="00FC1F41"/>
    <w:rsid w:val="00FD2AAC"/>
    <w:rsid w:val="00FD7391"/>
    <w:rsid w:val="00FE382D"/>
    <w:rsid w:val="00FE7022"/>
    <w:rsid w:val="00FE7BB1"/>
    <w:rsid w:val="688FA475"/>
    <w:rsid w:val="6DF1513C"/>
    <w:rsid w:val="7902C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edede"/>
    </o:shapedefaults>
    <o:shapelayout v:ext="edit">
      <o:idmap v:ext="edit" data="1"/>
    </o:shapelayout>
  </w:shapeDefaults>
  <w:decimalSymbol w:val="."/>
  <w:listSeparator w:val=","/>
  <w14:docId w14:val="6B118637"/>
  <w15:docId w15:val="{063B3995-AEA4-44B9-94ED-1D26648C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451"/>
    <w:rPr>
      <w:sz w:val="24"/>
      <w:szCs w:val="24"/>
    </w:rPr>
  </w:style>
  <w:style w:type="paragraph" w:styleId="Heading1">
    <w:name w:val="heading 1"/>
    <w:basedOn w:val="Normal"/>
    <w:qFormat/>
    <w:rsid w:val="001D3A7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E32"/>
    <w:rPr>
      <w:color w:val="0000FF"/>
      <w:u w:val="single"/>
    </w:rPr>
  </w:style>
  <w:style w:type="paragraph" w:customStyle="1" w:styleId="MediumGrid21">
    <w:name w:val="Medium Grid 21"/>
    <w:qFormat/>
    <w:rsid w:val="002F4E32"/>
    <w:rPr>
      <w:rFonts w:ascii="Calibri" w:eastAsia="Calibri" w:hAnsi="Calibri"/>
      <w:sz w:val="22"/>
      <w:szCs w:val="22"/>
    </w:rPr>
  </w:style>
  <w:style w:type="paragraph" w:styleId="Footer">
    <w:name w:val="footer"/>
    <w:basedOn w:val="Normal"/>
    <w:link w:val="FooterChar"/>
    <w:rsid w:val="002F4E32"/>
    <w:pPr>
      <w:tabs>
        <w:tab w:val="center" w:pos="4320"/>
        <w:tab w:val="right" w:pos="8640"/>
      </w:tabs>
    </w:pPr>
    <w:rPr>
      <w:rFonts w:eastAsia="Times"/>
      <w:szCs w:val="20"/>
    </w:rPr>
  </w:style>
  <w:style w:type="character" w:customStyle="1" w:styleId="FooterChar">
    <w:name w:val="Footer Char"/>
    <w:link w:val="Footer"/>
    <w:rsid w:val="002F4E32"/>
    <w:rPr>
      <w:rFonts w:eastAsia="Times"/>
      <w:sz w:val="24"/>
      <w:lang w:val="en-US" w:eastAsia="en-US" w:bidi="ar-SA"/>
    </w:rPr>
  </w:style>
  <w:style w:type="paragraph" w:styleId="NormalWeb">
    <w:name w:val="Normal (Web)"/>
    <w:basedOn w:val="Normal"/>
    <w:uiPriority w:val="99"/>
    <w:rsid w:val="00C3359D"/>
  </w:style>
  <w:style w:type="paragraph" w:styleId="BalloonText">
    <w:name w:val="Balloon Text"/>
    <w:basedOn w:val="Normal"/>
    <w:semiHidden/>
    <w:rsid w:val="00317782"/>
    <w:rPr>
      <w:rFonts w:ascii="Tahoma" w:hAnsi="Tahoma" w:cs="Tahoma"/>
      <w:sz w:val="16"/>
      <w:szCs w:val="16"/>
    </w:rPr>
  </w:style>
  <w:style w:type="character" w:customStyle="1" w:styleId="apple-style-span">
    <w:name w:val="apple-style-span"/>
    <w:basedOn w:val="DefaultParagraphFont"/>
    <w:rsid w:val="0097318A"/>
  </w:style>
  <w:style w:type="character" w:styleId="Emphasis">
    <w:name w:val="Emphasis"/>
    <w:qFormat/>
    <w:rsid w:val="0097318A"/>
    <w:rPr>
      <w:i/>
      <w:iCs/>
    </w:rPr>
  </w:style>
  <w:style w:type="character" w:customStyle="1" w:styleId="bookdetailstext">
    <w:name w:val="bookdetailstext"/>
    <w:rsid w:val="00CE332B"/>
  </w:style>
  <w:style w:type="character" w:styleId="Strong">
    <w:name w:val="Strong"/>
    <w:uiPriority w:val="22"/>
    <w:qFormat/>
    <w:rsid w:val="002E125A"/>
    <w:rPr>
      <w:b/>
      <w:bCs/>
    </w:rPr>
  </w:style>
  <w:style w:type="character" w:customStyle="1" w:styleId="apple-converted-space">
    <w:name w:val="apple-converted-space"/>
    <w:rsid w:val="00332C64"/>
  </w:style>
  <w:style w:type="paragraph" w:styleId="Header">
    <w:name w:val="header"/>
    <w:basedOn w:val="Normal"/>
    <w:link w:val="HeaderChar"/>
    <w:rsid w:val="00E43D61"/>
    <w:pPr>
      <w:tabs>
        <w:tab w:val="center" w:pos="4680"/>
        <w:tab w:val="right" w:pos="9360"/>
      </w:tabs>
    </w:pPr>
  </w:style>
  <w:style w:type="character" w:customStyle="1" w:styleId="HeaderChar">
    <w:name w:val="Header Char"/>
    <w:link w:val="Header"/>
    <w:rsid w:val="00E43D61"/>
    <w:rPr>
      <w:sz w:val="24"/>
      <w:szCs w:val="24"/>
    </w:rPr>
  </w:style>
  <w:style w:type="paragraph" w:styleId="PlainText">
    <w:name w:val="Plain Text"/>
    <w:basedOn w:val="Normal"/>
    <w:link w:val="PlainTextChar"/>
    <w:uiPriority w:val="99"/>
    <w:unhideWhenUsed/>
    <w:rsid w:val="00C6440B"/>
    <w:rPr>
      <w:rFonts w:ascii="Calibri" w:eastAsia="Calibri" w:hAnsi="Calibri"/>
      <w:sz w:val="22"/>
      <w:szCs w:val="22"/>
    </w:rPr>
  </w:style>
  <w:style w:type="character" w:customStyle="1" w:styleId="PlainTextChar">
    <w:name w:val="Plain Text Char"/>
    <w:link w:val="PlainText"/>
    <w:uiPriority w:val="99"/>
    <w:rsid w:val="00C6440B"/>
    <w:rPr>
      <w:rFonts w:ascii="Calibri" w:eastAsia="Calibri" w:hAnsi="Calibri"/>
      <w:sz w:val="22"/>
      <w:szCs w:val="22"/>
    </w:rPr>
  </w:style>
  <w:style w:type="paragraph" w:styleId="ListParagraph">
    <w:name w:val="List Paragraph"/>
    <w:basedOn w:val="Normal"/>
    <w:uiPriority w:val="34"/>
    <w:qFormat/>
    <w:rsid w:val="00C85B19"/>
    <w:pPr>
      <w:spacing w:after="160" w:line="259" w:lineRule="auto"/>
      <w:ind w:left="720"/>
      <w:contextualSpacing/>
    </w:pPr>
    <w:rPr>
      <w:rFonts w:ascii="Calibri" w:eastAsia="Calibri" w:hAnsi="Calibri"/>
      <w:sz w:val="22"/>
      <w:szCs w:val="22"/>
    </w:rPr>
  </w:style>
  <w:style w:type="character" w:customStyle="1" w:styleId="ws-nw">
    <w:name w:val="ws-nw"/>
    <w:basedOn w:val="DefaultParagraphFont"/>
    <w:rsid w:val="002E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9347">
      <w:bodyDiv w:val="1"/>
      <w:marLeft w:val="0"/>
      <w:marRight w:val="0"/>
      <w:marTop w:val="0"/>
      <w:marBottom w:val="0"/>
      <w:divBdr>
        <w:top w:val="none" w:sz="0" w:space="0" w:color="auto"/>
        <w:left w:val="none" w:sz="0" w:space="0" w:color="auto"/>
        <w:bottom w:val="none" w:sz="0" w:space="0" w:color="auto"/>
        <w:right w:val="none" w:sz="0" w:space="0" w:color="auto"/>
      </w:divBdr>
    </w:div>
    <w:div w:id="210961970">
      <w:bodyDiv w:val="1"/>
      <w:marLeft w:val="0"/>
      <w:marRight w:val="0"/>
      <w:marTop w:val="0"/>
      <w:marBottom w:val="0"/>
      <w:divBdr>
        <w:top w:val="none" w:sz="0" w:space="0" w:color="auto"/>
        <w:left w:val="none" w:sz="0" w:space="0" w:color="auto"/>
        <w:bottom w:val="none" w:sz="0" w:space="0" w:color="auto"/>
        <w:right w:val="none" w:sz="0" w:space="0" w:color="auto"/>
      </w:divBdr>
    </w:div>
    <w:div w:id="214782752">
      <w:bodyDiv w:val="1"/>
      <w:marLeft w:val="0"/>
      <w:marRight w:val="0"/>
      <w:marTop w:val="0"/>
      <w:marBottom w:val="0"/>
      <w:divBdr>
        <w:top w:val="none" w:sz="0" w:space="0" w:color="auto"/>
        <w:left w:val="none" w:sz="0" w:space="0" w:color="auto"/>
        <w:bottom w:val="none" w:sz="0" w:space="0" w:color="auto"/>
        <w:right w:val="none" w:sz="0" w:space="0" w:color="auto"/>
      </w:divBdr>
    </w:div>
    <w:div w:id="236020931">
      <w:bodyDiv w:val="1"/>
      <w:marLeft w:val="0"/>
      <w:marRight w:val="0"/>
      <w:marTop w:val="0"/>
      <w:marBottom w:val="0"/>
      <w:divBdr>
        <w:top w:val="none" w:sz="0" w:space="0" w:color="auto"/>
        <w:left w:val="none" w:sz="0" w:space="0" w:color="auto"/>
        <w:bottom w:val="none" w:sz="0" w:space="0" w:color="auto"/>
        <w:right w:val="none" w:sz="0" w:space="0" w:color="auto"/>
      </w:divBdr>
    </w:div>
    <w:div w:id="317458707">
      <w:bodyDiv w:val="1"/>
      <w:marLeft w:val="0"/>
      <w:marRight w:val="0"/>
      <w:marTop w:val="0"/>
      <w:marBottom w:val="0"/>
      <w:divBdr>
        <w:top w:val="none" w:sz="0" w:space="0" w:color="auto"/>
        <w:left w:val="none" w:sz="0" w:space="0" w:color="auto"/>
        <w:bottom w:val="none" w:sz="0" w:space="0" w:color="auto"/>
        <w:right w:val="none" w:sz="0" w:space="0" w:color="auto"/>
      </w:divBdr>
    </w:div>
    <w:div w:id="318581387">
      <w:bodyDiv w:val="1"/>
      <w:marLeft w:val="0"/>
      <w:marRight w:val="0"/>
      <w:marTop w:val="0"/>
      <w:marBottom w:val="0"/>
      <w:divBdr>
        <w:top w:val="none" w:sz="0" w:space="0" w:color="auto"/>
        <w:left w:val="none" w:sz="0" w:space="0" w:color="auto"/>
        <w:bottom w:val="none" w:sz="0" w:space="0" w:color="auto"/>
        <w:right w:val="none" w:sz="0" w:space="0" w:color="auto"/>
      </w:divBdr>
      <w:divsChild>
        <w:div w:id="1464880581">
          <w:marLeft w:val="0"/>
          <w:marRight w:val="0"/>
          <w:marTop w:val="0"/>
          <w:marBottom w:val="0"/>
          <w:divBdr>
            <w:top w:val="none" w:sz="0" w:space="0" w:color="auto"/>
            <w:left w:val="none" w:sz="0" w:space="0" w:color="auto"/>
            <w:bottom w:val="none" w:sz="0" w:space="0" w:color="auto"/>
            <w:right w:val="none" w:sz="0" w:space="0" w:color="auto"/>
          </w:divBdr>
        </w:div>
      </w:divsChild>
    </w:div>
    <w:div w:id="366297433">
      <w:bodyDiv w:val="1"/>
      <w:marLeft w:val="0"/>
      <w:marRight w:val="0"/>
      <w:marTop w:val="0"/>
      <w:marBottom w:val="0"/>
      <w:divBdr>
        <w:top w:val="none" w:sz="0" w:space="0" w:color="auto"/>
        <w:left w:val="none" w:sz="0" w:space="0" w:color="auto"/>
        <w:bottom w:val="none" w:sz="0" w:space="0" w:color="auto"/>
        <w:right w:val="none" w:sz="0" w:space="0" w:color="auto"/>
      </w:divBdr>
    </w:div>
    <w:div w:id="511260666">
      <w:bodyDiv w:val="1"/>
      <w:marLeft w:val="0"/>
      <w:marRight w:val="0"/>
      <w:marTop w:val="0"/>
      <w:marBottom w:val="0"/>
      <w:divBdr>
        <w:top w:val="none" w:sz="0" w:space="0" w:color="auto"/>
        <w:left w:val="none" w:sz="0" w:space="0" w:color="auto"/>
        <w:bottom w:val="none" w:sz="0" w:space="0" w:color="auto"/>
        <w:right w:val="none" w:sz="0" w:space="0" w:color="auto"/>
      </w:divBdr>
    </w:div>
    <w:div w:id="642808277">
      <w:bodyDiv w:val="1"/>
      <w:marLeft w:val="0"/>
      <w:marRight w:val="0"/>
      <w:marTop w:val="0"/>
      <w:marBottom w:val="0"/>
      <w:divBdr>
        <w:top w:val="none" w:sz="0" w:space="0" w:color="auto"/>
        <w:left w:val="none" w:sz="0" w:space="0" w:color="auto"/>
        <w:bottom w:val="none" w:sz="0" w:space="0" w:color="auto"/>
        <w:right w:val="none" w:sz="0" w:space="0" w:color="auto"/>
      </w:divBdr>
    </w:div>
    <w:div w:id="836186453">
      <w:bodyDiv w:val="1"/>
      <w:marLeft w:val="0"/>
      <w:marRight w:val="0"/>
      <w:marTop w:val="0"/>
      <w:marBottom w:val="0"/>
      <w:divBdr>
        <w:top w:val="none" w:sz="0" w:space="0" w:color="auto"/>
        <w:left w:val="none" w:sz="0" w:space="0" w:color="auto"/>
        <w:bottom w:val="none" w:sz="0" w:space="0" w:color="auto"/>
        <w:right w:val="none" w:sz="0" w:space="0" w:color="auto"/>
      </w:divBdr>
    </w:div>
    <w:div w:id="910232577">
      <w:bodyDiv w:val="1"/>
      <w:marLeft w:val="0"/>
      <w:marRight w:val="0"/>
      <w:marTop w:val="0"/>
      <w:marBottom w:val="0"/>
      <w:divBdr>
        <w:top w:val="none" w:sz="0" w:space="0" w:color="auto"/>
        <w:left w:val="none" w:sz="0" w:space="0" w:color="auto"/>
        <w:bottom w:val="none" w:sz="0" w:space="0" w:color="auto"/>
        <w:right w:val="none" w:sz="0" w:space="0" w:color="auto"/>
      </w:divBdr>
    </w:div>
    <w:div w:id="1097168450">
      <w:bodyDiv w:val="1"/>
      <w:marLeft w:val="0"/>
      <w:marRight w:val="0"/>
      <w:marTop w:val="0"/>
      <w:marBottom w:val="0"/>
      <w:divBdr>
        <w:top w:val="none" w:sz="0" w:space="0" w:color="auto"/>
        <w:left w:val="none" w:sz="0" w:space="0" w:color="auto"/>
        <w:bottom w:val="none" w:sz="0" w:space="0" w:color="auto"/>
        <w:right w:val="none" w:sz="0" w:space="0" w:color="auto"/>
      </w:divBdr>
    </w:div>
    <w:div w:id="1110122160">
      <w:bodyDiv w:val="1"/>
      <w:marLeft w:val="0"/>
      <w:marRight w:val="0"/>
      <w:marTop w:val="0"/>
      <w:marBottom w:val="0"/>
      <w:divBdr>
        <w:top w:val="none" w:sz="0" w:space="0" w:color="auto"/>
        <w:left w:val="none" w:sz="0" w:space="0" w:color="auto"/>
        <w:bottom w:val="none" w:sz="0" w:space="0" w:color="auto"/>
        <w:right w:val="none" w:sz="0" w:space="0" w:color="auto"/>
      </w:divBdr>
    </w:div>
    <w:div w:id="1187326872">
      <w:bodyDiv w:val="1"/>
      <w:marLeft w:val="0"/>
      <w:marRight w:val="0"/>
      <w:marTop w:val="0"/>
      <w:marBottom w:val="0"/>
      <w:divBdr>
        <w:top w:val="none" w:sz="0" w:space="0" w:color="auto"/>
        <w:left w:val="none" w:sz="0" w:space="0" w:color="auto"/>
        <w:bottom w:val="none" w:sz="0" w:space="0" w:color="auto"/>
        <w:right w:val="none" w:sz="0" w:space="0" w:color="auto"/>
      </w:divBdr>
    </w:div>
    <w:div w:id="1344625155">
      <w:bodyDiv w:val="1"/>
      <w:marLeft w:val="0"/>
      <w:marRight w:val="0"/>
      <w:marTop w:val="0"/>
      <w:marBottom w:val="0"/>
      <w:divBdr>
        <w:top w:val="none" w:sz="0" w:space="0" w:color="auto"/>
        <w:left w:val="none" w:sz="0" w:space="0" w:color="auto"/>
        <w:bottom w:val="none" w:sz="0" w:space="0" w:color="auto"/>
        <w:right w:val="none" w:sz="0" w:space="0" w:color="auto"/>
      </w:divBdr>
    </w:div>
    <w:div w:id="1373142925">
      <w:bodyDiv w:val="1"/>
      <w:marLeft w:val="0"/>
      <w:marRight w:val="0"/>
      <w:marTop w:val="0"/>
      <w:marBottom w:val="0"/>
      <w:divBdr>
        <w:top w:val="none" w:sz="0" w:space="0" w:color="auto"/>
        <w:left w:val="none" w:sz="0" w:space="0" w:color="auto"/>
        <w:bottom w:val="none" w:sz="0" w:space="0" w:color="auto"/>
        <w:right w:val="none" w:sz="0" w:space="0" w:color="auto"/>
      </w:divBdr>
    </w:div>
    <w:div w:id="1440642409">
      <w:bodyDiv w:val="1"/>
      <w:marLeft w:val="0"/>
      <w:marRight w:val="0"/>
      <w:marTop w:val="0"/>
      <w:marBottom w:val="0"/>
      <w:divBdr>
        <w:top w:val="none" w:sz="0" w:space="0" w:color="auto"/>
        <w:left w:val="none" w:sz="0" w:space="0" w:color="auto"/>
        <w:bottom w:val="none" w:sz="0" w:space="0" w:color="auto"/>
        <w:right w:val="none" w:sz="0" w:space="0" w:color="auto"/>
      </w:divBdr>
    </w:div>
    <w:div w:id="1474564111">
      <w:bodyDiv w:val="1"/>
      <w:marLeft w:val="0"/>
      <w:marRight w:val="0"/>
      <w:marTop w:val="0"/>
      <w:marBottom w:val="0"/>
      <w:divBdr>
        <w:top w:val="none" w:sz="0" w:space="0" w:color="auto"/>
        <w:left w:val="none" w:sz="0" w:space="0" w:color="auto"/>
        <w:bottom w:val="none" w:sz="0" w:space="0" w:color="auto"/>
        <w:right w:val="none" w:sz="0" w:space="0" w:color="auto"/>
      </w:divBdr>
    </w:div>
    <w:div w:id="1479765580">
      <w:bodyDiv w:val="1"/>
      <w:marLeft w:val="0"/>
      <w:marRight w:val="0"/>
      <w:marTop w:val="0"/>
      <w:marBottom w:val="0"/>
      <w:divBdr>
        <w:top w:val="none" w:sz="0" w:space="0" w:color="auto"/>
        <w:left w:val="none" w:sz="0" w:space="0" w:color="auto"/>
        <w:bottom w:val="none" w:sz="0" w:space="0" w:color="auto"/>
        <w:right w:val="none" w:sz="0" w:space="0" w:color="auto"/>
      </w:divBdr>
    </w:div>
    <w:div w:id="1568566838">
      <w:bodyDiv w:val="1"/>
      <w:marLeft w:val="0"/>
      <w:marRight w:val="0"/>
      <w:marTop w:val="0"/>
      <w:marBottom w:val="0"/>
      <w:divBdr>
        <w:top w:val="none" w:sz="0" w:space="0" w:color="auto"/>
        <w:left w:val="none" w:sz="0" w:space="0" w:color="auto"/>
        <w:bottom w:val="none" w:sz="0" w:space="0" w:color="auto"/>
        <w:right w:val="none" w:sz="0" w:space="0" w:color="auto"/>
      </w:divBdr>
    </w:div>
    <w:div w:id="1851024843">
      <w:bodyDiv w:val="1"/>
      <w:marLeft w:val="0"/>
      <w:marRight w:val="0"/>
      <w:marTop w:val="0"/>
      <w:marBottom w:val="0"/>
      <w:divBdr>
        <w:top w:val="none" w:sz="0" w:space="0" w:color="auto"/>
        <w:left w:val="none" w:sz="0" w:space="0" w:color="auto"/>
        <w:bottom w:val="none" w:sz="0" w:space="0" w:color="auto"/>
        <w:right w:val="none" w:sz="0" w:space="0" w:color="auto"/>
      </w:divBdr>
    </w:div>
    <w:div w:id="1978871000">
      <w:bodyDiv w:val="1"/>
      <w:marLeft w:val="0"/>
      <w:marRight w:val="0"/>
      <w:marTop w:val="0"/>
      <w:marBottom w:val="0"/>
      <w:divBdr>
        <w:top w:val="none" w:sz="0" w:space="0" w:color="auto"/>
        <w:left w:val="none" w:sz="0" w:space="0" w:color="auto"/>
        <w:bottom w:val="none" w:sz="0" w:space="0" w:color="auto"/>
        <w:right w:val="none" w:sz="0" w:space="0" w:color="auto"/>
      </w:divBdr>
    </w:div>
    <w:div w:id="1996302944">
      <w:bodyDiv w:val="1"/>
      <w:marLeft w:val="0"/>
      <w:marRight w:val="0"/>
      <w:marTop w:val="0"/>
      <w:marBottom w:val="0"/>
      <w:divBdr>
        <w:top w:val="none" w:sz="0" w:space="0" w:color="auto"/>
        <w:left w:val="none" w:sz="0" w:space="0" w:color="auto"/>
        <w:bottom w:val="none" w:sz="0" w:space="0" w:color="auto"/>
        <w:right w:val="none" w:sz="0" w:space="0" w:color="auto"/>
      </w:divBdr>
    </w:div>
    <w:div w:id="2017465255">
      <w:bodyDiv w:val="1"/>
      <w:marLeft w:val="0"/>
      <w:marRight w:val="0"/>
      <w:marTop w:val="0"/>
      <w:marBottom w:val="0"/>
      <w:divBdr>
        <w:top w:val="none" w:sz="0" w:space="0" w:color="auto"/>
        <w:left w:val="none" w:sz="0" w:space="0" w:color="auto"/>
        <w:bottom w:val="none" w:sz="0" w:space="0" w:color="auto"/>
        <w:right w:val="none" w:sz="0" w:space="0" w:color="auto"/>
      </w:divBdr>
    </w:div>
    <w:div w:id="2063627349">
      <w:bodyDiv w:val="1"/>
      <w:marLeft w:val="0"/>
      <w:marRight w:val="0"/>
      <w:marTop w:val="0"/>
      <w:marBottom w:val="0"/>
      <w:divBdr>
        <w:top w:val="none" w:sz="0" w:space="0" w:color="auto"/>
        <w:left w:val="none" w:sz="0" w:space="0" w:color="auto"/>
        <w:bottom w:val="none" w:sz="0" w:space="0" w:color="auto"/>
        <w:right w:val="none" w:sz="0" w:space="0" w:color="auto"/>
      </w:divBdr>
    </w:div>
    <w:div w:id="2085101566">
      <w:bodyDiv w:val="1"/>
      <w:marLeft w:val="0"/>
      <w:marRight w:val="0"/>
      <w:marTop w:val="0"/>
      <w:marBottom w:val="0"/>
      <w:divBdr>
        <w:top w:val="none" w:sz="0" w:space="0" w:color="auto"/>
        <w:left w:val="none" w:sz="0" w:space="0" w:color="auto"/>
        <w:bottom w:val="none" w:sz="0" w:space="0" w:color="auto"/>
        <w:right w:val="none" w:sz="0" w:space="0" w:color="auto"/>
      </w:divBdr>
    </w:div>
    <w:div w:id="2093621671">
      <w:bodyDiv w:val="1"/>
      <w:marLeft w:val="0"/>
      <w:marRight w:val="0"/>
      <w:marTop w:val="0"/>
      <w:marBottom w:val="0"/>
      <w:divBdr>
        <w:top w:val="none" w:sz="0" w:space="0" w:color="auto"/>
        <w:left w:val="none" w:sz="0" w:space="0" w:color="auto"/>
        <w:bottom w:val="none" w:sz="0" w:space="0" w:color="auto"/>
        <w:right w:val="none" w:sz="0" w:space="0" w:color="auto"/>
      </w:divBdr>
    </w:div>
    <w:div w:id="2129423685">
      <w:bodyDiv w:val="1"/>
      <w:marLeft w:val="0"/>
      <w:marRight w:val="0"/>
      <w:marTop w:val="0"/>
      <w:marBottom w:val="0"/>
      <w:divBdr>
        <w:top w:val="none" w:sz="0" w:space="0" w:color="auto"/>
        <w:left w:val="none" w:sz="0" w:space="0" w:color="auto"/>
        <w:bottom w:val="none" w:sz="0" w:space="0" w:color="auto"/>
        <w:right w:val="none" w:sz="0" w:space="0" w:color="auto"/>
      </w:divBdr>
    </w:div>
    <w:div w:id="21387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PEARSON</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katherine stroud</dc:creator>
  <cp:lastModifiedBy>Billie Esplen</cp:lastModifiedBy>
  <cp:revision>2</cp:revision>
  <cp:lastPrinted>2017-06-08T22:21:00Z</cp:lastPrinted>
  <dcterms:created xsi:type="dcterms:W3CDTF">2017-07-12T09:27:00Z</dcterms:created>
  <dcterms:modified xsi:type="dcterms:W3CDTF">2017-07-12T09:27:00Z</dcterms:modified>
</cp:coreProperties>
</file>