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8D5" w:rsidRPr="00FD58D5" w:rsidRDefault="00203EF9" w:rsidP="00FD58D5">
      <w:pPr>
        <w:spacing w:before="100" w:beforeAutospacing="1" w:after="100" w:afterAutospacing="1" w:line="240" w:lineRule="auto"/>
        <w:jc w:val="center"/>
        <w:outlineLvl w:val="0"/>
        <w:rPr>
          <w:rFonts w:ascii="Cambria" w:eastAsia="Times New Roman" w:hAnsi="Cambria" w:cs="Times New Roman"/>
          <w:b/>
          <w:bCs/>
          <w:kern w:val="36"/>
          <w:sz w:val="96"/>
          <w:szCs w:val="96"/>
          <w:lang w:eastAsia="en-GB"/>
        </w:rPr>
      </w:pPr>
      <w:r w:rsidRPr="00FD58D5">
        <w:rPr>
          <w:rFonts w:ascii="Cambria" w:eastAsia="Times New Roman" w:hAnsi="Cambria" w:cs="Times New Roman"/>
          <w:b/>
          <w:bCs/>
          <w:noProof/>
          <w:kern w:val="36"/>
          <w:sz w:val="56"/>
          <w:szCs w:val="48"/>
          <w:lang w:eastAsia="en-GB"/>
        </w:rPr>
        <w:drawing>
          <wp:anchor distT="0" distB="0" distL="114300" distR="114300" simplePos="0" relativeHeight="251658240" behindDoc="0" locked="0" layoutInCell="1" allowOverlap="1" wp14:anchorId="115777B4" wp14:editId="6397EFF5">
            <wp:simplePos x="0" y="0"/>
            <wp:positionH relativeFrom="margin">
              <wp:align>left</wp:align>
            </wp:positionH>
            <wp:positionV relativeFrom="paragraph">
              <wp:posOffset>0</wp:posOffset>
            </wp:positionV>
            <wp:extent cx="1880235" cy="287655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tlers Last Day JACKE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3104" cy="2880409"/>
                    </a:xfrm>
                    <a:prstGeom prst="rect">
                      <a:avLst/>
                    </a:prstGeom>
                  </pic:spPr>
                </pic:pic>
              </a:graphicData>
            </a:graphic>
            <wp14:sizeRelH relativeFrom="page">
              <wp14:pctWidth>0</wp14:pctWidth>
            </wp14:sizeRelH>
            <wp14:sizeRelV relativeFrom="page">
              <wp14:pctHeight>0</wp14:pctHeight>
            </wp14:sizeRelV>
          </wp:anchor>
        </w:drawing>
      </w:r>
      <w:r w:rsidR="00FD58D5" w:rsidRPr="00FD58D5">
        <w:rPr>
          <w:rFonts w:ascii="Cambria" w:eastAsia="Times New Roman" w:hAnsi="Cambria" w:cs="Times New Roman"/>
          <w:b/>
          <w:bCs/>
          <w:kern w:val="36"/>
          <w:sz w:val="96"/>
          <w:szCs w:val="96"/>
          <w:lang w:eastAsia="en-GB"/>
        </w:rPr>
        <w:t xml:space="preserve">HITLER’S </w:t>
      </w:r>
    </w:p>
    <w:p w:rsidR="00203EF9" w:rsidRPr="00FD58D5" w:rsidRDefault="00FD58D5" w:rsidP="00FD58D5">
      <w:pPr>
        <w:spacing w:before="100" w:beforeAutospacing="1" w:after="100" w:afterAutospacing="1" w:line="240" w:lineRule="auto"/>
        <w:jc w:val="center"/>
        <w:outlineLvl w:val="0"/>
        <w:rPr>
          <w:rFonts w:ascii="Cambria" w:eastAsia="Times New Roman" w:hAnsi="Cambria" w:cs="Times New Roman"/>
          <w:b/>
          <w:bCs/>
          <w:kern w:val="36"/>
          <w:sz w:val="96"/>
          <w:szCs w:val="96"/>
          <w:lang w:eastAsia="en-GB"/>
        </w:rPr>
      </w:pPr>
      <w:r w:rsidRPr="00FD58D5">
        <w:rPr>
          <w:rFonts w:ascii="Cambria" w:eastAsia="Times New Roman" w:hAnsi="Cambria" w:cs="Times New Roman"/>
          <w:b/>
          <w:bCs/>
          <w:kern w:val="36"/>
          <w:sz w:val="96"/>
          <w:szCs w:val="96"/>
          <w:lang w:eastAsia="en-GB"/>
        </w:rPr>
        <w:t>LAST DAY</w:t>
      </w:r>
    </w:p>
    <w:p w:rsidR="00D60583" w:rsidRPr="00B55519" w:rsidRDefault="00FD58D5" w:rsidP="00B55519">
      <w:pPr>
        <w:spacing w:before="100" w:beforeAutospacing="1" w:after="100" w:afterAutospacing="1" w:line="240" w:lineRule="auto"/>
        <w:jc w:val="center"/>
        <w:outlineLvl w:val="1"/>
        <w:rPr>
          <w:rFonts w:ascii="Cambria" w:eastAsia="Times New Roman" w:hAnsi="Cambria" w:cs="Times New Roman"/>
          <w:b/>
          <w:bCs/>
          <w:sz w:val="44"/>
          <w:szCs w:val="44"/>
          <w:lang w:eastAsia="en-GB"/>
        </w:rPr>
      </w:pPr>
      <w:r w:rsidRPr="00FD58D5">
        <w:rPr>
          <w:rFonts w:ascii="Cambria" w:eastAsia="Times New Roman" w:hAnsi="Cambria" w:cs="Times New Roman"/>
          <w:b/>
          <w:bCs/>
          <w:sz w:val="44"/>
          <w:szCs w:val="44"/>
          <w:lang w:eastAsia="en-GB"/>
        </w:rPr>
        <w:t>MINUTE BY MINUTE</w:t>
      </w:r>
    </w:p>
    <w:p w:rsidR="00FD58D5" w:rsidRPr="00D60583" w:rsidRDefault="00203EF9" w:rsidP="001A6ADB">
      <w:pPr>
        <w:spacing w:before="100" w:beforeAutospacing="1" w:after="100" w:afterAutospacing="1" w:line="240" w:lineRule="auto"/>
        <w:jc w:val="center"/>
        <w:outlineLvl w:val="1"/>
        <w:rPr>
          <w:rFonts w:ascii="Cambria" w:eastAsia="Times New Roman" w:hAnsi="Cambria" w:cs="Times New Roman"/>
          <w:bCs/>
          <w:color w:val="000000" w:themeColor="text1"/>
          <w:sz w:val="36"/>
          <w:szCs w:val="36"/>
          <w:lang w:eastAsia="en-GB"/>
        </w:rPr>
      </w:pPr>
      <w:r w:rsidRPr="00D60583">
        <w:rPr>
          <w:rFonts w:ascii="Cambria" w:eastAsia="Times New Roman" w:hAnsi="Cambria" w:cs="Times New Roman"/>
          <w:bCs/>
          <w:color w:val="000000" w:themeColor="text1"/>
          <w:sz w:val="36"/>
          <w:szCs w:val="36"/>
          <w:lang w:eastAsia="en-GB"/>
        </w:rPr>
        <w:t xml:space="preserve">Jonathan Mayo &amp; </w:t>
      </w:r>
      <w:hyperlink r:id="rId8" w:history="1">
        <w:r w:rsidRPr="00D60583">
          <w:rPr>
            <w:rFonts w:ascii="Cambria" w:eastAsia="Times New Roman" w:hAnsi="Cambria" w:cs="Times New Roman"/>
            <w:bCs/>
            <w:color w:val="000000" w:themeColor="text1"/>
            <w:sz w:val="36"/>
            <w:szCs w:val="36"/>
            <w:lang w:eastAsia="en-GB"/>
          </w:rPr>
          <w:t xml:space="preserve">Emma </w:t>
        </w:r>
        <w:proofErr w:type="spellStart"/>
        <w:r w:rsidRPr="00D60583">
          <w:rPr>
            <w:rFonts w:ascii="Cambria" w:eastAsia="Times New Roman" w:hAnsi="Cambria" w:cs="Times New Roman"/>
            <w:bCs/>
            <w:color w:val="000000" w:themeColor="text1"/>
            <w:sz w:val="36"/>
            <w:szCs w:val="36"/>
            <w:lang w:eastAsia="en-GB"/>
          </w:rPr>
          <w:t>Craigie</w:t>
        </w:r>
        <w:proofErr w:type="spellEnd"/>
      </w:hyperlink>
    </w:p>
    <w:p w:rsidR="00D60583" w:rsidRPr="00CE1A9A" w:rsidRDefault="001A6ADB" w:rsidP="005C78A3">
      <w:pPr>
        <w:pStyle w:val="NormalWeb"/>
        <w:jc w:val="center"/>
        <w:rPr>
          <w:rFonts w:ascii="Cambria" w:hAnsi="Cambria"/>
          <w:b/>
          <w:color w:val="000000" w:themeColor="text1"/>
          <w:sz w:val="26"/>
          <w:szCs w:val="26"/>
        </w:rPr>
      </w:pPr>
      <w:r w:rsidRPr="00CE1A9A">
        <w:rPr>
          <w:rFonts w:ascii="Cambria" w:hAnsi="Cambria"/>
          <w:b/>
          <w:color w:val="000000" w:themeColor="text1"/>
          <w:sz w:val="26"/>
          <w:szCs w:val="26"/>
        </w:rPr>
        <w:t xml:space="preserve">Published </w:t>
      </w:r>
      <w:r w:rsidR="00EF5456" w:rsidRPr="00CE1A9A">
        <w:rPr>
          <w:rFonts w:ascii="Cambria" w:hAnsi="Cambria"/>
          <w:b/>
          <w:color w:val="000000" w:themeColor="text1"/>
          <w:sz w:val="26"/>
          <w:szCs w:val="26"/>
        </w:rPr>
        <w:t>23</w:t>
      </w:r>
      <w:r w:rsidR="00EF5456" w:rsidRPr="00CE1A9A">
        <w:rPr>
          <w:rFonts w:ascii="Cambria" w:hAnsi="Cambria"/>
          <w:b/>
          <w:color w:val="000000" w:themeColor="text1"/>
          <w:sz w:val="26"/>
          <w:szCs w:val="26"/>
          <w:vertAlign w:val="superscript"/>
        </w:rPr>
        <w:t>rd</w:t>
      </w:r>
      <w:r w:rsidR="00EF5456" w:rsidRPr="00CE1A9A">
        <w:rPr>
          <w:rFonts w:ascii="Cambria" w:hAnsi="Cambria"/>
          <w:b/>
          <w:color w:val="000000" w:themeColor="text1"/>
          <w:sz w:val="26"/>
          <w:szCs w:val="26"/>
        </w:rPr>
        <w:t xml:space="preserve"> April</w:t>
      </w:r>
      <w:r w:rsidR="00203EF9" w:rsidRPr="00CE1A9A">
        <w:rPr>
          <w:rFonts w:ascii="Cambria" w:hAnsi="Cambria"/>
          <w:b/>
          <w:color w:val="000000" w:themeColor="text1"/>
          <w:sz w:val="26"/>
          <w:szCs w:val="26"/>
        </w:rPr>
        <w:t xml:space="preserve"> 2015</w:t>
      </w:r>
      <w:r w:rsidRPr="00CE1A9A">
        <w:rPr>
          <w:rFonts w:ascii="Cambria" w:hAnsi="Cambria"/>
          <w:b/>
          <w:color w:val="000000" w:themeColor="text1"/>
          <w:sz w:val="26"/>
          <w:szCs w:val="26"/>
        </w:rPr>
        <w:t>, £14.99</w:t>
      </w:r>
    </w:p>
    <w:p w:rsidR="0048677C" w:rsidRPr="00CE1A9A" w:rsidRDefault="00D60583" w:rsidP="00D60583">
      <w:pPr>
        <w:pStyle w:val="NormalWeb"/>
        <w:jc w:val="center"/>
        <w:rPr>
          <w:rFonts w:ascii="Cambria" w:hAnsi="Cambria"/>
          <w:b/>
          <w:bCs/>
          <w:color w:val="CC0000"/>
          <w:sz w:val="26"/>
          <w:szCs w:val="26"/>
        </w:rPr>
      </w:pPr>
      <w:r w:rsidRPr="00CE1A9A">
        <w:rPr>
          <w:rFonts w:ascii="Cambria" w:hAnsi="Cambria"/>
          <w:bCs/>
          <w:i/>
          <w:color w:val="CC0000"/>
          <w:sz w:val="26"/>
          <w:szCs w:val="26"/>
        </w:rPr>
        <w:t>“</w:t>
      </w:r>
      <w:r w:rsidR="0048677C" w:rsidRPr="00CE1A9A">
        <w:rPr>
          <w:rFonts w:ascii="Cambria" w:hAnsi="Cambria"/>
          <w:bCs/>
          <w:i/>
          <w:color w:val="CC0000"/>
          <w:sz w:val="26"/>
          <w:szCs w:val="26"/>
        </w:rPr>
        <w:t>Beyond fascinating</w:t>
      </w:r>
      <w:r w:rsidRPr="00CE1A9A">
        <w:rPr>
          <w:rFonts w:ascii="Cambria" w:hAnsi="Cambria"/>
          <w:bCs/>
          <w:i/>
          <w:color w:val="CC0000"/>
          <w:sz w:val="26"/>
          <w:szCs w:val="26"/>
        </w:rPr>
        <w:t>…</w:t>
      </w:r>
      <w:r w:rsidR="0048677C" w:rsidRPr="00CE1A9A">
        <w:rPr>
          <w:rFonts w:ascii="Cambria" w:hAnsi="Cambria"/>
          <w:bCs/>
          <w:i/>
          <w:color w:val="CC0000"/>
          <w:sz w:val="26"/>
          <w:szCs w:val="26"/>
        </w:rPr>
        <w:t xml:space="preserve"> this book brings to life a thousand different people in the most dramatic</w:t>
      </w:r>
      <w:r w:rsidR="00FD58D5" w:rsidRPr="00CE1A9A">
        <w:rPr>
          <w:rFonts w:ascii="Cambria" w:hAnsi="Cambria"/>
          <w:bCs/>
          <w:i/>
          <w:color w:val="CC0000"/>
          <w:sz w:val="26"/>
          <w:szCs w:val="26"/>
        </w:rPr>
        <w:t xml:space="preserve"> moment of the last century.</w:t>
      </w:r>
      <w:r w:rsidRPr="00CE1A9A">
        <w:rPr>
          <w:rFonts w:ascii="Cambria" w:hAnsi="Cambria"/>
          <w:bCs/>
          <w:i/>
          <w:color w:val="CC0000"/>
          <w:sz w:val="26"/>
          <w:szCs w:val="26"/>
        </w:rPr>
        <w:t>”</w:t>
      </w:r>
      <w:r w:rsidR="00FD58D5" w:rsidRPr="00CE1A9A">
        <w:rPr>
          <w:rFonts w:ascii="Cambria" w:hAnsi="Cambria"/>
          <w:b/>
          <w:bCs/>
          <w:color w:val="CC0000"/>
          <w:sz w:val="26"/>
          <w:szCs w:val="26"/>
        </w:rPr>
        <w:t xml:space="preserve"> </w:t>
      </w:r>
      <w:r w:rsidR="0048677C" w:rsidRPr="00CE1A9A">
        <w:rPr>
          <w:rFonts w:ascii="Cambria" w:hAnsi="Cambria"/>
          <w:b/>
          <w:bCs/>
          <w:color w:val="CC0000"/>
          <w:sz w:val="26"/>
          <w:szCs w:val="26"/>
        </w:rPr>
        <w:t>Jeremy Vine</w:t>
      </w:r>
    </w:p>
    <w:p w:rsidR="00BE6B28" w:rsidRDefault="00D60583" w:rsidP="005C78A3">
      <w:pPr>
        <w:spacing w:after="0" w:line="240" w:lineRule="auto"/>
        <w:rPr>
          <w:rFonts w:eastAsia="Times New Roman" w:cs="Arial"/>
          <w:b/>
          <w:sz w:val="24"/>
          <w:szCs w:val="24"/>
          <w:lang w:eastAsia="en-GB"/>
        </w:rPr>
      </w:pPr>
      <w:r w:rsidRPr="00B55519">
        <w:rPr>
          <w:rFonts w:eastAsia="Times New Roman" w:cs="Arial"/>
          <w:b/>
          <w:sz w:val="24"/>
          <w:szCs w:val="24"/>
          <w:lang w:eastAsia="en-GB"/>
        </w:rPr>
        <w:t>‘</w:t>
      </w:r>
      <w:r w:rsidR="00BE6B28" w:rsidRPr="00B55519">
        <w:rPr>
          <w:rFonts w:eastAsia="Times New Roman" w:cs="Arial"/>
          <w:b/>
          <w:sz w:val="24"/>
          <w:szCs w:val="24"/>
          <w:lang w:eastAsia="en-GB"/>
        </w:rPr>
        <w:t>As Hitler ended his life, hundreds of thousands of people across the world were trying to save theirs.  Their world was indeed hell.  That one man could be the cause of such suffering that almost defie</w:t>
      </w:r>
      <w:r w:rsidRPr="00B55519">
        <w:rPr>
          <w:rFonts w:eastAsia="Times New Roman" w:cs="Arial"/>
          <w:b/>
          <w:sz w:val="24"/>
          <w:szCs w:val="24"/>
          <w:lang w:eastAsia="en-GB"/>
        </w:rPr>
        <w:t>s belief.  This is their story.’</w:t>
      </w:r>
    </w:p>
    <w:p w:rsidR="005C78A3" w:rsidRPr="00CE1A9A" w:rsidRDefault="005C78A3" w:rsidP="005C78A3">
      <w:pPr>
        <w:spacing w:after="0" w:line="240" w:lineRule="auto"/>
        <w:rPr>
          <w:rFonts w:eastAsia="Times New Roman" w:cs="Times New Roman"/>
          <w:b/>
          <w:sz w:val="16"/>
          <w:szCs w:val="16"/>
          <w:lang w:eastAsia="en-GB"/>
        </w:rPr>
      </w:pPr>
    </w:p>
    <w:p w:rsidR="00CE1A9A" w:rsidRDefault="00CE1A9A" w:rsidP="00CE1A9A">
      <w:pPr>
        <w:pStyle w:val="NormalWeb"/>
        <w:spacing w:before="0" w:beforeAutospacing="0" w:after="0" w:afterAutospacing="0"/>
        <w:jc w:val="both"/>
        <w:rPr>
          <w:rFonts w:asciiTheme="minorHAnsi" w:hAnsiTheme="minorHAnsi"/>
          <w:sz w:val="22"/>
          <w:szCs w:val="22"/>
        </w:rPr>
      </w:pPr>
      <w:r w:rsidRPr="00B55519">
        <w:rPr>
          <w:rStyle w:val="Emphasis"/>
          <w:rFonts w:asciiTheme="minorHAnsi" w:hAnsiTheme="minorHAnsi"/>
          <w:sz w:val="22"/>
          <w:szCs w:val="22"/>
        </w:rPr>
        <w:t>Hitler’s Last Day: Minute by Minute</w:t>
      </w:r>
      <w:r w:rsidRPr="00B55519">
        <w:rPr>
          <w:rFonts w:asciiTheme="minorHAnsi" w:hAnsiTheme="minorHAnsi"/>
          <w:sz w:val="22"/>
          <w:szCs w:val="22"/>
        </w:rPr>
        <w:t xml:space="preserve"> is pure chronological narrative</w:t>
      </w:r>
      <w:r>
        <w:rPr>
          <w:rFonts w:asciiTheme="minorHAnsi" w:hAnsiTheme="minorHAnsi"/>
          <w:sz w:val="22"/>
          <w:szCs w:val="22"/>
        </w:rPr>
        <w:t xml:space="preserve"> of events taking place worldwide on 29</w:t>
      </w:r>
      <w:r w:rsidRPr="00CE1A9A">
        <w:rPr>
          <w:rFonts w:asciiTheme="minorHAnsi" w:hAnsiTheme="minorHAnsi"/>
          <w:sz w:val="22"/>
          <w:szCs w:val="22"/>
          <w:vertAlign w:val="superscript"/>
        </w:rPr>
        <w:t>th</w:t>
      </w:r>
      <w:r>
        <w:rPr>
          <w:rFonts w:asciiTheme="minorHAnsi" w:hAnsiTheme="minorHAnsi"/>
          <w:sz w:val="22"/>
          <w:szCs w:val="22"/>
        </w:rPr>
        <w:t xml:space="preserve"> and 30</w:t>
      </w:r>
      <w:r w:rsidRPr="00CE1A9A">
        <w:rPr>
          <w:rFonts w:asciiTheme="minorHAnsi" w:hAnsiTheme="minorHAnsi"/>
          <w:sz w:val="22"/>
          <w:szCs w:val="22"/>
          <w:vertAlign w:val="superscript"/>
        </w:rPr>
        <w:t>th</w:t>
      </w:r>
      <w:r>
        <w:rPr>
          <w:rFonts w:asciiTheme="minorHAnsi" w:hAnsiTheme="minorHAnsi"/>
          <w:sz w:val="22"/>
          <w:szCs w:val="22"/>
        </w:rPr>
        <w:t xml:space="preserve"> April 1945;</w:t>
      </w:r>
      <w:r w:rsidRPr="00B55519">
        <w:rPr>
          <w:rFonts w:asciiTheme="minorHAnsi" w:hAnsiTheme="minorHAnsi"/>
          <w:sz w:val="22"/>
          <w:szCs w:val="22"/>
        </w:rPr>
        <w:t xml:space="preserve"> as seen through the eyes of those who were there in the bunker, those </w:t>
      </w:r>
      <w:proofErr w:type="gramStart"/>
      <w:r w:rsidRPr="00B55519">
        <w:rPr>
          <w:rFonts w:asciiTheme="minorHAnsi" w:hAnsiTheme="minorHAnsi"/>
          <w:sz w:val="22"/>
          <w:szCs w:val="22"/>
        </w:rPr>
        <w:t>waiting</w:t>
      </w:r>
      <w:proofErr w:type="gramEnd"/>
      <w:r w:rsidRPr="00B55519">
        <w:rPr>
          <w:rFonts w:asciiTheme="minorHAnsi" w:hAnsiTheme="minorHAnsi"/>
          <w:sz w:val="22"/>
          <w:szCs w:val="22"/>
        </w:rPr>
        <w:t xml:space="preserve"> for news back home, or fighting in the streets of Germany, or pacing the corridors of power in Washington, London and Moscow. </w:t>
      </w:r>
    </w:p>
    <w:p w:rsidR="00CE1A9A" w:rsidRPr="00CE1A9A" w:rsidRDefault="00CE1A9A" w:rsidP="005C78A3">
      <w:pPr>
        <w:pStyle w:val="NormalWeb"/>
        <w:spacing w:before="0" w:beforeAutospacing="0" w:after="0" w:afterAutospacing="0"/>
        <w:jc w:val="both"/>
        <w:rPr>
          <w:rFonts w:asciiTheme="minorHAnsi" w:hAnsiTheme="minorHAnsi"/>
          <w:sz w:val="16"/>
          <w:szCs w:val="16"/>
        </w:rPr>
      </w:pPr>
    </w:p>
    <w:p w:rsidR="00CE1A9A" w:rsidRDefault="00CE1A9A" w:rsidP="005C78A3">
      <w:pPr>
        <w:pStyle w:val="NormalWeb"/>
        <w:spacing w:before="0" w:beforeAutospacing="0" w:after="0" w:afterAutospacing="0"/>
        <w:jc w:val="both"/>
        <w:rPr>
          <w:rFonts w:asciiTheme="minorHAnsi" w:hAnsiTheme="minorHAnsi"/>
          <w:sz w:val="22"/>
          <w:szCs w:val="22"/>
        </w:rPr>
      </w:pPr>
      <w:proofErr w:type="spellStart"/>
      <w:r w:rsidRPr="00B55519">
        <w:rPr>
          <w:rFonts w:asciiTheme="minorHAnsi" w:hAnsiTheme="minorHAnsi"/>
          <w:sz w:val="22"/>
          <w:szCs w:val="22"/>
        </w:rPr>
        <w:t>Sisi</w:t>
      </w:r>
      <w:proofErr w:type="spellEnd"/>
      <w:r w:rsidRPr="00B55519">
        <w:rPr>
          <w:rFonts w:asciiTheme="minorHAnsi" w:hAnsiTheme="minorHAnsi"/>
          <w:sz w:val="22"/>
          <w:szCs w:val="22"/>
        </w:rPr>
        <w:t xml:space="preserve"> </w:t>
      </w:r>
      <w:proofErr w:type="spellStart"/>
      <w:r w:rsidRPr="00B55519">
        <w:rPr>
          <w:rFonts w:asciiTheme="minorHAnsi" w:hAnsiTheme="minorHAnsi"/>
          <w:sz w:val="22"/>
          <w:szCs w:val="22"/>
        </w:rPr>
        <w:t>Wilczek</w:t>
      </w:r>
      <w:proofErr w:type="spellEnd"/>
      <w:r w:rsidRPr="00B55519">
        <w:rPr>
          <w:rFonts w:asciiTheme="minorHAnsi" w:hAnsiTheme="minorHAnsi"/>
          <w:sz w:val="22"/>
          <w:szCs w:val="22"/>
        </w:rPr>
        <w:t xml:space="preserve"> is fleeing the advancing Russians with her family’s vast fortune in a shoebox; President Truman is weighing up the consequences of using the atomic bomb that his Secretary for War calls ‘the most terrible weapon ever known in human history’; German officer Rudolf Weiss is fleeing Berlin by stealing a canoe from a boat club; and Allied aircrews are tying parachutes to their own food parcels so they can drop them to the starving Dutch population.</w:t>
      </w:r>
    </w:p>
    <w:p w:rsidR="00CE1A9A" w:rsidRPr="00CE1A9A" w:rsidRDefault="00CE1A9A" w:rsidP="005C78A3">
      <w:pPr>
        <w:pStyle w:val="NormalWeb"/>
        <w:spacing w:before="0" w:beforeAutospacing="0" w:after="0" w:afterAutospacing="0"/>
        <w:jc w:val="both"/>
        <w:rPr>
          <w:rFonts w:asciiTheme="minorHAnsi" w:hAnsiTheme="minorHAnsi"/>
          <w:sz w:val="16"/>
          <w:szCs w:val="16"/>
        </w:rPr>
      </w:pPr>
    </w:p>
    <w:p w:rsidR="00203EF9" w:rsidRDefault="00203EF9" w:rsidP="005C78A3">
      <w:pPr>
        <w:pStyle w:val="NormalWeb"/>
        <w:spacing w:before="0" w:beforeAutospacing="0" w:after="0" w:afterAutospacing="0"/>
        <w:jc w:val="both"/>
        <w:rPr>
          <w:rFonts w:asciiTheme="minorHAnsi" w:hAnsiTheme="minorHAnsi"/>
          <w:sz w:val="22"/>
          <w:szCs w:val="22"/>
        </w:rPr>
      </w:pPr>
      <w:r w:rsidRPr="00B55519">
        <w:rPr>
          <w:rFonts w:asciiTheme="minorHAnsi" w:hAnsiTheme="minorHAnsi"/>
          <w:sz w:val="22"/>
          <w:szCs w:val="22"/>
        </w:rPr>
        <w:t xml:space="preserve">American and Russian forces have linked up in the middle of Germany, but the fighting continues. The roads of Germany are full of people – Jews who have survived concentration camps, Allied POWs trying to get home, and Nazis on the run. The civilian population under German control will run out of food in less than a fortnight. The man whose dream of a thousand-year Reich began this nightmare is in a bunker beneath the streets of Berlin saying his farewells. By </w:t>
      </w:r>
      <w:r w:rsidR="00BE6B28" w:rsidRPr="00B55519">
        <w:rPr>
          <w:rFonts w:asciiTheme="minorHAnsi" w:hAnsiTheme="minorHAnsi"/>
          <w:sz w:val="22"/>
          <w:szCs w:val="22"/>
        </w:rPr>
        <w:t>4</w:t>
      </w:r>
      <w:r w:rsidRPr="00B55519">
        <w:rPr>
          <w:rFonts w:asciiTheme="minorHAnsi" w:hAnsiTheme="minorHAnsi"/>
          <w:sz w:val="22"/>
          <w:szCs w:val="22"/>
        </w:rPr>
        <w:t>pm he will be dead.</w:t>
      </w:r>
    </w:p>
    <w:p w:rsidR="005C78A3" w:rsidRPr="00B55519" w:rsidRDefault="005C78A3" w:rsidP="005C78A3">
      <w:pPr>
        <w:pStyle w:val="NormalWeb"/>
        <w:spacing w:before="0" w:beforeAutospacing="0" w:after="0" w:afterAutospacing="0"/>
        <w:jc w:val="both"/>
        <w:rPr>
          <w:rFonts w:asciiTheme="minorHAnsi" w:hAnsiTheme="minorHAnsi"/>
          <w:sz w:val="22"/>
          <w:szCs w:val="22"/>
        </w:rPr>
      </w:pPr>
    </w:p>
    <w:p w:rsidR="005C78A3" w:rsidRPr="00CE1A9A" w:rsidRDefault="00CE1A9A" w:rsidP="005C78A3">
      <w:pPr>
        <w:pStyle w:val="NormalWeb"/>
        <w:spacing w:before="0" w:beforeAutospacing="0" w:after="0" w:afterAutospacing="0"/>
        <w:jc w:val="both"/>
        <w:rPr>
          <w:rFonts w:asciiTheme="minorHAnsi" w:hAnsiTheme="minorHAnsi"/>
          <w:b/>
          <w:sz w:val="20"/>
          <w:szCs w:val="20"/>
          <w:u w:val="single"/>
        </w:rPr>
      </w:pPr>
      <w:r w:rsidRPr="00CE1A9A">
        <w:rPr>
          <w:rFonts w:asciiTheme="minorHAnsi" w:hAnsiTheme="minorHAnsi"/>
          <w:b/>
          <w:sz w:val="20"/>
          <w:szCs w:val="20"/>
          <w:u w:val="single"/>
        </w:rPr>
        <w:t>THE AUTHORS</w:t>
      </w:r>
    </w:p>
    <w:p w:rsidR="005C78A3" w:rsidRPr="00CE1A9A" w:rsidRDefault="00203EF9" w:rsidP="00CE1A9A">
      <w:pPr>
        <w:pStyle w:val="NormalWeb"/>
        <w:spacing w:before="0" w:beforeAutospacing="0" w:after="0" w:afterAutospacing="0"/>
        <w:jc w:val="both"/>
        <w:rPr>
          <w:rFonts w:asciiTheme="minorHAnsi" w:hAnsiTheme="minorHAnsi"/>
          <w:sz w:val="22"/>
          <w:szCs w:val="22"/>
        </w:rPr>
      </w:pPr>
      <w:r w:rsidRPr="00B55519">
        <w:rPr>
          <w:rStyle w:val="Strong"/>
          <w:rFonts w:asciiTheme="minorHAnsi" w:hAnsiTheme="minorHAnsi"/>
          <w:sz w:val="22"/>
          <w:szCs w:val="22"/>
        </w:rPr>
        <w:t>Jonathan Mayo</w:t>
      </w:r>
      <w:r w:rsidRPr="00B55519">
        <w:rPr>
          <w:rFonts w:asciiTheme="minorHAnsi" w:hAnsiTheme="minorHAnsi"/>
          <w:sz w:val="22"/>
          <w:szCs w:val="22"/>
        </w:rPr>
        <w:t xml:space="preserve"> joined the BBC in 1987, first working in radio and then television, where he won awards for his documentaries. He is the author of </w:t>
      </w:r>
      <w:r w:rsidRPr="00B55519">
        <w:rPr>
          <w:rStyle w:val="Emphasis"/>
          <w:rFonts w:asciiTheme="minorHAnsi" w:hAnsiTheme="minorHAnsi"/>
          <w:sz w:val="22"/>
          <w:szCs w:val="22"/>
        </w:rPr>
        <w:t>The Assassination of JFK: Minute</w:t>
      </w:r>
      <w:r w:rsidRPr="00B55519">
        <w:rPr>
          <w:rFonts w:asciiTheme="minorHAnsi" w:hAnsiTheme="minorHAnsi"/>
          <w:sz w:val="22"/>
          <w:szCs w:val="22"/>
        </w:rPr>
        <w:t xml:space="preserve"> by Minute and </w:t>
      </w:r>
      <w:r w:rsidRPr="00B55519">
        <w:rPr>
          <w:rStyle w:val="Emphasis"/>
          <w:rFonts w:asciiTheme="minorHAnsi" w:hAnsiTheme="minorHAnsi"/>
          <w:sz w:val="22"/>
          <w:szCs w:val="22"/>
        </w:rPr>
        <w:t>D-Day: Minute by Minute</w:t>
      </w:r>
      <w:r w:rsidRPr="00B55519">
        <w:rPr>
          <w:rFonts w:asciiTheme="minorHAnsi" w:hAnsiTheme="minorHAnsi"/>
          <w:sz w:val="22"/>
          <w:szCs w:val="22"/>
        </w:rPr>
        <w:t xml:space="preserve">. He lives </w:t>
      </w:r>
      <w:r w:rsidR="00CE1A9A">
        <w:rPr>
          <w:rFonts w:asciiTheme="minorHAnsi" w:hAnsiTheme="minorHAnsi"/>
          <w:sz w:val="22"/>
          <w:szCs w:val="22"/>
        </w:rPr>
        <w:t>in Surrey with his wife and son.</w:t>
      </w:r>
    </w:p>
    <w:p w:rsidR="001A6ADB" w:rsidRDefault="00203EF9" w:rsidP="00CE1A9A">
      <w:pPr>
        <w:pStyle w:val="NormalWeb"/>
        <w:spacing w:before="0" w:beforeAutospacing="0" w:after="0" w:afterAutospacing="0"/>
        <w:jc w:val="both"/>
        <w:rPr>
          <w:rFonts w:asciiTheme="minorHAnsi" w:hAnsiTheme="minorHAnsi"/>
          <w:sz w:val="22"/>
          <w:szCs w:val="22"/>
        </w:rPr>
      </w:pPr>
      <w:r w:rsidRPr="00B55519">
        <w:rPr>
          <w:rStyle w:val="Strong"/>
          <w:rFonts w:asciiTheme="minorHAnsi" w:hAnsiTheme="minorHAnsi"/>
          <w:sz w:val="22"/>
          <w:szCs w:val="22"/>
        </w:rPr>
        <w:t xml:space="preserve">Emma </w:t>
      </w:r>
      <w:proofErr w:type="spellStart"/>
      <w:r w:rsidRPr="00B55519">
        <w:rPr>
          <w:rStyle w:val="Strong"/>
          <w:rFonts w:asciiTheme="minorHAnsi" w:hAnsiTheme="minorHAnsi"/>
          <w:sz w:val="22"/>
          <w:szCs w:val="22"/>
        </w:rPr>
        <w:t>Craigie</w:t>
      </w:r>
      <w:proofErr w:type="spellEnd"/>
      <w:r w:rsidRPr="00B55519">
        <w:rPr>
          <w:rFonts w:asciiTheme="minorHAnsi" w:hAnsiTheme="minorHAnsi"/>
          <w:sz w:val="22"/>
          <w:szCs w:val="22"/>
        </w:rPr>
        <w:t xml:space="preserve"> is a writer and teacher. She is the author of </w:t>
      </w:r>
      <w:r w:rsidRPr="00B55519">
        <w:rPr>
          <w:rStyle w:val="Emphasis"/>
          <w:rFonts w:asciiTheme="minorHAnsi" w:hAnsiTheme="minorHAnsi"/>
          <w:sz w:val="22"/>
          <w:szCs w:val="22"/>
        </w:rPr>
        <w:t>Chocolate Cake with Hitler</w:t>
      </w:r>
      <w:r w:rsidRPr="00B55519">
        <w:rPr>
          <w:rFonts w:asciiTheme="minorHAnsi" w:hAnsiTheme="minorHAnsi"/>
          <w:sz w:val="22"/>
          <w:szCs w:val="22"/>
        </w:rPr>
        <w:t xml:space="preserve"> and </w:t>
      </w:r>
      <w:r w:rsidRPr="00B55519">
        <w:rPr>
          <w:rStyle w:val="Emphasis"/>
          <w:rFonts w:asciiTheme="minorHAnsi" w:hAnsiTheme="minorHAnsi"/>
          <w:sz w:val="22"/>
          <w:szCs w:val="22"/>
        </w:rPr>
        <w:t>Henry VIII</w:t>
      </w:r>
      <w:r w:rsidR="00392110">
        <w:rPr>
          <w:rStyle w:val="Emphasis"/>
          <w:rFonts w:asciiTheme="minorHAnsi" w:hAnsiTheme="minorHAnsi"/>
          <w:sz w:val="22"/>
          <w:szCs w:val="22"/>
        </w:rPr>
        <w:t xml:space="preserve"> </w:t>
      </w:r>
      <w:proofErr w:type="gramStart"/>
      <w:r w:rsidR="00392110">
        <w:rPr>
          <w:rStyle w:val="Emphasis"/>
          <w:rFonts w:asciiTheme="minorHAnsi" w:hAnsiTheme="minorHAnsi"/>
          <w:sz w:val="22"/>
          <w:szCs w:val="22"/>
        </w:rPr>
        <w:t>The</w:t>
      </w:r>
      <w:proofErr w:type="gramEnd"/>
      <w:r w:rsidR="00392110">
        <w:rPr>
          <w:rStyle w:val="Emphasis"/>
          <w:rFonts w:asciiTheme="minorHAnsi" w:hAnsiTheme="minorHAnsi"/>
          <w:sz w:val="22"/>
          <w:szCs w:val="22"/>
        </w:rPr>
        <w:t xml:space="preserve"> Exploding King</w:t>
      </w:r>
      <w:r w:rsidRPr="00B55519">
        <w:rPr>
          <w:rFonts w:asciiTheme="minorHAnsi" w:hAnsiTheme="minorHAnsi"/>
          <w:sz w:val="22"/>
          <w:szCs w:val="22"/>
        </w:rPr>
        <w:t>. She lives in Somerset with her husband and four children.</w:t>
      </w:r>
      <w:bookmarkStart w:id="0" w:name="_GoBack"/>
      <w:bookmarkEnd w:id="0"/>
    </w:p>
    <w:p w:rsidR="005C78A3" w:rsidRPr="00B55519" w:rsidRDefault="005C78A3" w:rsidP="005C78A3">
      <w:pPr>
        <w:pStyle w:val="NormalWeb"/>
        <w:spacing w:before="0" w:beforeAutospacing="0" w:after="0" w:afterAutospacing="0"/>
        <w:jc w:val="both"/>
        <w:rPr>
          <w:rFonts w:asciiTheme="minorHAnsi" w:hAnsiTheme="minorHAnsi"/>
          <w:sz w:val="22"/>
          <w:szCs w:val="22"/>
        </w:rPr>
      </w:pPr>
    </w:p>
    <w:p w:rsidR="001A6ADB" w:rsidRPr="00977B40" w:rsidRDefault="001A6ADB" w:rsidP="005C78A3">
      <w:pPr>
        <w:spacing w:after="0" w:line="360" w:lineRule="auto"/>
        <w:jc w:val="center"/>
        <w:rPr>
          <w:rFonts w:ascii="Book Antiqua" w:eastAsia="Calibri" w:hAnsi="Book Antiqua"/>
          <w:b/>
          <w:color w:val="1F497D"/>
          <w:sz w:val="23"/>
          <w:szCs w:val="23"/>
          <w:u w:val="single"/>
        </w:rPr>
      </w:pPr>
      <w:r w:rsidRPr="00977B40">
        <w:rPr>
          <w:rFonts w:ascii="Book Antiqua" w:eastAsia="Calibri" w:hAnsi="Book Antiqua"/>
          <w:b/>
          <w:color w:val="1F497D"/>
          <w:sz w:val="23"/>
          <w:szCs w:val="23"/>
          <w:u w:val="single"/>
        </w:rPr>
        <w:t>FOR MORE INFORMATION PLEASE CONTACT:</w:t>
      </w:r>
    </w:p>
    <w:p w:rsidR="001A6ADB" w:rsidRPr="00977B40" w:rsidRDefault="001A6ADB" w:rsidP="005C78A3">
      <w:pPr>
        <w:spacing w:after="0" w:line="360" w:lineRule="auto"/>
        <w:jc w:val="center"/>
        <w:rPr>
          <w:rFonts w:ascii="Book Antiqua" w:eastAsia="Calibri" w:hAnsi="Book Antiqua"/>
          <w:b/>
          <w:color w:val="1F497D"/>
          <w:sz w:val="23"/>
          <w:szCs w:val="23"/>
          <w:u w:val="single"/>
        </w:rPr>
      </w:pPr>
      <w:r w:rsidRPr="00977B40">
        <w:rPr>
          <w:rFonts w:ascii="Book Antiqua" w:eastAsia="Calibri" w:hAnsi="Book Antiqua"/>
          <w:b/>
          <w:color w:val="1F497D"/>
          <w:sz w:val="23"/>
          <w:szCs w:val="23"/>
        </w:rPr>
        <w:t xml:space="preserve">Katherine Stroud: </w:t>
      </w:r>
      <w:hyperlink r:id="rId9" w:history="1">
        <w:r w:rsidRPr="00977B40">
          <w:rPr>
            <w:rFonts w:ascii="Book Antiqua" w:eastAsia="Calibri" w:hAnsi="Book Antiqua"/>
            <w:b/>
            <w:color w:val="1F497D"/>
            <w:sz w:val="23"/>
            <w:szCs w:val="23"/>
          </w:rPr>
          <w:t>kstroudpr@gmail.com</w:t>
        </w:r>
      </w:hyperlink>
      <w:r w:rsidRPr="00977B40">
        <w:rPr>
          <w:rFonts w:ascii="Book Antiqua" w:eastAsia="Calibri" w:hAnsi="Book Antiqua"/>
          <w:b/>
          <w:color w:val="1F497D"/>
          <w:sz w:val="23"/>
          <w:szCs w:val="23"/>
        </w:rPr>
        <w:t xml:space="preserve"> / </w:t>
      </w:r>
      <w:hyperlink r:id="rId10" w:tgtFrame="_blank" w:history="1">
        <w:r w:rsidRPr="00977B40">
          <w:rPr>
            <w:rFonts w:ascii="Book Antiqua" w:eastAsia="Calibri" w:hAnsi="Book Antiqua"/>
            <w:b/>
            <w:color w:val="1F497D"/>
            <w:sz w:val="23"/>
            <w:szCs w:val="23"/>
          </w:rPr>
          <w:t>07780 112964</w:t>
        </w:r>
      </w:hyperlink>
    </w:p>
    <w:p w:rsidR="0048677C" w:rsidRPr="00CE1A9A" w:rsidRDefault="001A6ADB" w:rsidP="00CE1A9A">
      <w:pPr>
        <w:spacing w:after="0" w:line="360" w:lineRule="auto"/>
        <w:jc w:val="center"/>
        <w:rPr>
          <w:rFonts w:ascii="Book Antiqua" w:eastAsia="Calibri" w:hAnsi="Book Antiqua"/>
          <w:b/>
          <w:color w:val="1F497D"/>
          <w:sz w:val="23"/>
          <w:szCs w:val="23"/>
        </w:rPr>
      </w:pPr>
      <w:proofErr w:type="spellStart"/>
      <w:r w:rsidRPr="00977B40">
        <w:rPr>
          <w:rFonts w:ascii="Book Antiqua" w:eastAsia="Calibri" w:hAnsi="Book Antiqua"/>
          <w:b/>
          <w:color w:val="1F497D"/>
          <w:sz w:val="23"/>
          <w:szCs w:val="23"/>
        </w:rPr>
        <w:t>Becke</w:t>
      </w:r>
      <w:proofErr w:type="spellEnd"/>
      <w:r w:rsidRPr="00977B40">
        <w:rPr>
          <w:rFonts w:ascii="Book Antiqua" w:eastAsia="Calibri" w:hAnsi="Book Antiqua"/>
          <w:b/>
          <w:color w:val="1F497D"/>
          <w:sz w:val="23"/>
          <w:szCs w:val="23"/>
        </w:rPr>
        <w:t xml:space="preserve"> Parker: </w:t>
      </w:r>
      <w:hyperlink r:id="rId11" w:history="1">
        <w:r w:rsidRPr="00977B40">
          <w:rPr>
            <w:rFonts w:ascii="Book Antiqua" w:eastAsia="Calibri" w:hAnsi="Book Antiqua"/>
            <w:b/>
            <w:color w:val="1F497D"/>
            <w:sz w:val="23"/>
            <w:szCs w:val="23"/>
          </w:rPr>
          <w:t>becke@bparkerpr.co.uk</w:t>
        </w:r>
      </w:hyperlink>
      <w:r w:rsidRPr="00977B40">
        <w:rPr>
          <w:rFonts w:ascii="Book Antiqua" w:eastAsia="Calibri" w:hAnsi="Book Antiqua"/>
          <w:b/>
          <w:color w:val="1F497D"/>
          <w:sz w:val="23"/>
          <w:szCs w:val="23"/>
        </w:rPr>
        <w:t xml:space="preserve"> / 07810 480924</w:t>
      </w:r>
    </w:p>
    <w:sectPr w:rsidR="0048677C" w:rsidRPr="00CE1A9A" w:rsidSect="005C78A3">
      <w:headerReference w:type="default" r:id="rId12"/>
      <w:pgSz w:w="11906" w:h="16838"/>
      <w:pgMar w:top="1440"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76B" w:rsidRDefault="0072476B" w:rsidP="001A6ADB">
      <w:pPr>
        <w:spacing w:after="0" w:line="240" w:lineRule="auto"/>
      </w:pPr>
      <w:r>
        <w:separator/>
      </w:r>
    </w:p>
  </w:endnote>
  <w:endnote w:type="continuationSeparator" w:id="0">
    <w:p w:rsidR="0072476B" w:rsidRDefault="0072476B" w:rsidP="001A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76B" w:rsidRDefault="0072476B" w:rsidP="001A6ADB">
      <w:pPr>
        <w:spacing w:after="0" w:line="240" w:lineRule="auto"/>
      </w:pPr>
      <w:r>
        <w:separator/>
      </w:r>
    </w:p>
  </w:footnote>
  <w:footnote w:type="continuationSeparator" w:id="0">
    <w:p w:rsidR="0072476B" w:rsidRDefault="0072476B" w:rsidP="001A6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ADB" w:rsidRDefault="001A6ADB">
    <w:pPr>
      <w:pStyle w:val="Header"/>
    </w:pPr>
    <w:r>
      <w:rPr>
        <w:noProof/>
        <w:lang w:eastAsia="en-GB"/>
      </w:rPr>
      <w:drawing>
        <wp:anchor distT="0" distB="0" distL="114300" distR="114300" simplePos="0" relativeHeight="251658240" behindDoc="0" locked="0" layoutInCell="1" allowOverlap="1" wp14:anchorId="50504F8A" wp14:editId="34084B4F">
          <wp:simplePos x="0" y="0"/>
          <wp:positionH relativeFrom="column">
            <wp:posOffset>3179445</wp:posOffset>
          </wp:positionH>
          <wp:positionV relativeFrom="paragraph">
            <wp:posOffset>-261620</wp:posOffset>
          </wp:positionV>
          <wp:extent cx="2047875" cy="730250"/>
          <wp:effectExtent l="0" t="0" r="9525" b="0"/>
          <wp:wrapTight wrapText="bothSides">
            <wp:wrapPolygon edited="0">
              <wp:start x="0" y="0"/>
              <wp:lineTo x="0" y="20849"/>
              <wp:lineTo x="21500" y="20849"/>
              <wp:lineTo x="21500" y="0"/>
              <wp:lineTo x="0" y="0"/>
            </wp:wrapPolygon>
          </wp:wrapTight>
          <wp:docPr id="1" name="Picture 1" descr="Description: logoand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andname"/>
                  <pic:cNvPicPr>
                    <a:picLocks noChangeAspect="1" noChangeArrowheads="1"/>
                  </pic:cNvPicPr>
                </pic:nvPicPr>
                <pic:blipFill>
                  <a:blip r:embed="rId1">
                    <a:extLst>
                      <a:ext uri="{28A0092B-C50C-407E-A947-70E740481C1C}">
                        <a14:useLocalDpi xmlns:a14="http://schemas.microsoft.com/office/drawing/2010/main" val="0"/>
                      </a:ext>
                    </a:extLst>
                  </a:blip>
                  <a:srcRect b="9081"/>
                  <a:stretch>
                    <a:fillRect/>
                  </a:stretch>
                </pic:blipFill>
                <pic:spPr bwMode="auto">
                  <a:xfrm>
                    <a:off x="0" y="0"/>
                    <a:ext cx="2047875"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F9"/>
    <w:rsid w:val="001A6ADB"/>
    <w:rsid w:val="00203EF9"/>
    <w:rsid w:val="00392110"/>
    <w:rsid w:val="0048677C"/>
    <w:rsid w:val="00593FB3"/>
    <w:rsid w:val="005C78A3"/>
    <w:rsid w:val="0072476B"/>
    <w:rsid w:val="00B55519"/>
    <w:rsid w:val="00BE6B28"/>
    <w:rsid w:val="00C56891"/>
    <w:rsid w:val="00CE1A9A"/>
    <w:rsid w:val="00D60583"/>
    <w:rsid w:val="00EF5456"/>
    <w:rsid w:val="00FD5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3E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03EF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3E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03EF9"/>
    <w:rPr>
      <w:i/>
      <w:iCs/>
    </w:rPr>
  </w:style>
  <w:style w:type="character" w:styleId="Strong">
    <w:name w:val="Strong"/>
    <w:basedOn w:val="DefaultParagraphFont"/>
    <w:uiPriority w:val="22"/>
    <w:qFormat/>
    <w:rsid w:val="00203EF9"/>
    <w:rPr>
      <w:b/>
      <w:bCs/>
    </w:rPr>
  </w:style>
  <w:style w:type="character" w:customStyle="1" w:styleId="Heading1Char">
    <w:name w:val="Heading 1 Char"/>
    <w:basedOn w:val="DefaultParagraphFont"/>
    <w:link w:val="Heading1"/>
    <w:uiPriority w:val="9"/>
    <w:rsid w:val="00203EF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03EF9"/>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203EF9"/>
    <w:rPr>
      <w:color w:val="0000FF"/>
      <w:u w:val="single"/>
    </w:rPr>
  </w:style>
  <w:style w:type="paragraph" w:styleId="Header">
    <w:name w:val="header"/>
    <w:basedOn w:val="Normal"/>
    <w:link w:val="HeaderChar"/>
    <w:uiPriority w:val="99"/>
    <w:unhideWhenUsed/>
    <w:rsid w:val="001A6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DB"/>
  </w:style>
  <w:style w:type="paragraph" w:styleId="Footer">
    <w:name w:val="footer"/>
    <w:basedOn w:val="Normal"/>
    <w:link w:val="FooterChar"/>
    <w:uiPriority w:val="99"/>
    <w:unhideWhenUsed/>
    <w:rsid w:val="001A6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3E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03EF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3E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03EF9"/>
    <w:rPr>
      <w:i/>
      <w:iCs/>
    </w:rPr>
  </w:style>
  <w:style w:type="character" w:styleId="Strong">
    <w:name w:val="Strong"/>
    <w:basedOn w:val="DefaultParagraphFont"/>
    <w:uiPriority w:val="22"/>
    <w:qFormat/>
    <w:rsid w:val="00203EF9"/>
    <w:rPr>
      <w:b/>
      <w:bCs/>
    </w:rPr>
  </w:style>
  <w:style w:type="character" w:customStyle="1" w:styleId="Heading1Char">
    <w:name w:val="Heading 1 Char"/>
    <w:basedOn w:val="DefaultParagraphFont"/>
    <w:link w:val="Heading1"/>
    <w:uiPriority w:val="9"/>
    <w:rsid w:val="00203EF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03EF9"/>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203EF9"/>
    <w:rPr>
      <w:color w:val="0000FF"/>
      <w:u w:val="single"/>
    </w:rPr>
  </w:style>
  <w:style w:type="paragraph" w:styleId="Header">
    <w:name w:val="header"/>
    <w:basedOn w:val="Normal"/>
    <w:link w:val="HeaderChar"/>
    <w:uiPriority w:val="99"/>
    <w:unhideWhenUsed/>
    <w:rsid w:val="001A6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DB"/>
  </w:style>
  <w:style w:type="paragraph" w:styleId="Footer">
    <w:name w:val="footer"/>
    <w:basedOn w:val="Normal"/>
    <w:link w:val="FooterChar"/>
    <w:uiPriority w:val="99"/>
    <w:unhideWhenUsed/>
    <w:rsid w:val="001A6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6462">
      <w:bodyDiv w:val="1"/>
      <w:marLeft w:val="0"/>
      <w:marRight w:val="0"/>
      <w:marTop w:val="0"/>
      <w:marBottom w:val="0"/>
      <w:divBdr>
        <w:top w:val="none" w:sz="0" w:space="0" w:color="auto"/>
        <w:left w:val="none" w:sz="0" w:space="0" w:color="auto"/>
        <w:bottom w:val="none" w:sz="0" w:space="0" w:color="auto"/>
        <w:right w:val="none" w:sz="0" w:space="0" w:color="auto"/>
      </w:divBdr>
    </w:div>
    <w:div w:id="147614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collective.co.uk/authors-and-events/authors/emma-craig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becke@bparkerpr.co.uk" TargetMode="External"/><Relationship Id="rId5" Type="http://schemas.openxmlformats.org/officeDocument/2006/relationships/footnotes" Target="footnotes.xml"/><Relationship Id="rId10" Type="http://schemas.openxmlformats.org/officeDocument/2006/relationships/hyperlink" Target="tel:07780112964" TargetMode="External"/><Relationship Id="rId4" Type="http://schemas.openxmlformats.org/officeDocument/2006/relationships/webSettings" Target="webSettings.xml"/><Relationship Id="rId9" Type="http://schemas.openxmlformats.org/officeDocument/2006/relationships/hyperlink" Target="mailto:kstroudpr@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dc:creator>
  <cp:lastModifiedBy>Nevitt</cp:lastModifiedBy>
  <cp:revision>7</cp:revision>
  <dcterms:created xsi:type="dcterms:W3CDTF">2015-02-26T14:37:00Z</dcterms:created>
  <dcterms:modified xsi:type="dcterms:W3CDTF">2015-02-27T12:28:00Z</dcterms:modified>
</cp:coreProperties>
</file>